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7255" w:rsidRPr="00396F5F" w:rsidRDefault="00D47255" w:rsidP="00D47255">
      <w:pPr>
        <w:tabs>
          <w:tab w:val="left" w:pos="851"/>
        </w:tabs>
        <w:spacing w:line="360" w:lineRule="auto"/>
        <w:ind w:firstLine="567"/>
        <w:jc w:val="right"/>
        <w:rPr>
          <w:rFonts w:ascii="GHEA Grapalat" w:hAnsi="GHEA Grapalat"/>
          <w:b/>
          <w:i/>
          <w:sz w:val="24"/>
          <w:szCs w:val="24"/>
        </w:rPr>
      </w:pPr>
      <w:r w:rsidRPr="00396F5F">
        <w:rPr>
          <w:rFonts w:ascii="GHEA Grapalat" w:hAnsi="GHEA Grapalat" w:cs="Sylfaen"/>
          <w:b/>
          <w:sz w:val="24"/>
          <w:szCs w:val="24"/>
        </w:rPr>
        <w:t>ՀԱՎԵԼՎԱԾ</w:t>
      </w:r>
    </w:p>
    <w:p w:rsidR="00D47255" w:rsidRPr="00276761" w:rsidRDefault="00D47255" w:rsidP="00D47255">
      <w:pPr>
        <w:tabs>
          <w:tab w:val="left" w:pos="851"/>
        </w:tabs>
        <w:spacing w:line="360" w:lineRule="auto"/>
        <w:ind w:firstLine="567"/>
        <w:jc w:val="right"/>
        <w:rPr>
          <w:rFonts w:ascii="GHEA Grapalat" w:hAnsi="GHEA Grapalat"/>
          <w:i/>
          <w:sz w:val="24"/>
          <w:szCs w:val="24"/>
        </w:rPr>
      </w:pPr>
      <w:r w:rsidRPr="00276761">
        <w:rPr>
          <w:rFonts w:ascii="GHEA Grapalat" w:hAnsi="GHEA Grapalat" w:cs="Sylfaen"/>
          <w:sz w:val="24"/>
          <w:szCs w:val="24"/>
        </w:rPr>
        <w:t>ՀՀ</w:t>
      </w:r>
      <w:r w:rsidRPr="00276761">
        <w:rPr>
          <w:rFonts w:ascii="GHEA Grapalat" w:hAnsi="GHEA Grapalat"/>
          <w:sz w:val="24"/>
          <w:szCs w:val="24"/>
        </w:rPr>
        <w:t xml:space="preserve"> </w:t>
      </w:r>
      <w:r w:rsidRPr="00276761">
        <w:rPr>
          <w:rFonts w:ascii="GHEA Grapalat" w:hAnsi="GHEA Grapalat" w:cs="Sylfaen"/>
          <w:sz w:val="24"/>
          <w:szCs w:val="24"/>
        </w:rPr>
        <w:t>քաղաքաշինության</w:t>
      </w:r>
      <w:r w:rsidRPr="00276761">
        <w:rPr>
          <w:rFonts w:ascii="GHEA Grapalat" w:hAnsi="GHEA Grapalat"/>
          <w:sz w:val="24"/>
          <w:szCs w:val="24"/>
        </w:rPr>
        <w:t xml:space="preserve"> </w:t>
      </w:r>
      <w:r w:rsidRPr="00276761">
        <w:rPr>
          <w:rFonts w:ascii="GHEA Grapalat" w:hAnsi="GHEA Grapalat" w:cs="Sylfaen"/>
          <w:sz w:val="24"/>
          <w:szCs w:val="24"/>
        </w:rPr>
        <w:t>կոմիտեի</w:t>
      </w:r>
      <w:r w:rsidRPr="00276761">
        <w:rPr>
          <w:rFonts w:ascii="GHEA Grapalat" w:hAnsi="GHEA Grapalat"/>
          <w:sz w:val="24"/>
          <w:szCs w:val="24"/>
        </w:rPr>
        <w:t xml:space="preserve"> </w:t>
      </w:r>
      <w:r w:rsidRPr="00276761">
        <w:rPr>
          <w:rFonts w:ascii="GHEA Grapalat" w:hAnsi="GHEA Grapalat" w:cs="Sylfaen"/>
          <w:sz w:val="24"/>
          <w:szCs w:val="24"/>
        </w:rPr>
        <w:t>նախագահի</w:t>
      </w:r>
    </w:p>
    <w:p w:rsidR="00D47255" w:rsidRPr="00276761" w:rsidRDefault="00D47255" w:rsidP="00D47255">
      <w:pPr>
        <w:tabs>
          <w:tab w:val="left" w:pos="851"/>
        </w:tabs>
        <w:spacing w:line="360" w:lineRule="auto"/>
        <w:ind w:firstLine="567"/>
        <w:jc w:val="right"/>
        <w:rPr>
          <w:rFonts w:ascii="GHEA Grapalat" w:hAnsi="GHEA Grapalat"/>
          <w:i/>
          <w:sz w:val="24"/>
          <w:szCs w:val="24"/>
        </w:rPr>
      </w:pPr>
      <w:r w:rsidRPr="00276761">
        <w:rPr>
          <w:rFonts w:ascii="GHEA Grapalat" w:hAnsi="GHEA Grapalat"/>
          <w:sz w:val="24"/>
          <w:szCs w:val="24"/>
        </w:rPr>
        <w:t>202</w:t>
      </w:r>
      <w:r w:rsidR="00396F5F">
        <w:rPr>
          <w:rFonts w:ascii="GHEA Grapalat" w:hAnsi="GHEA Grapalat"/>
          <w:sz w:val="24"/>
          <w:szCs w:val="24"/>
          <w:lang w:val="en-US"/>
        </w:rPr>
        <w:t>5</w:t>
      </w:r>
      <w:r w:rsidRPr="00276761">
        <w:rPr>
          <w:rFonts w:ascii="GHEA Grapalat" w:hAnsi="GHEA Grapalat"/>
          <w:sz w:val="24"/>
          <w:szCs w:val="24"/>
        </w:rPr>
        <w:t xml:space="preserve"> </w:t>
      </w:r>
      <w:r w:rsidRPr="00276761">
        <w:rPr>
          <w:rFonts w:ascii="GHEA Grapalat" w:hAnsi="GHEA Grapalat" w:cs="Sylfaen"/>
          <w:sz w:val="24"/>
          <w:szCs w:val="24"/>
        </w:rPr>
        <w:t>թվականի</w:t>
      </w:r>
      <w:r w:rsidRPr="00276761">
        <w:rPr>
          <w:rFonts w:ascii="GHEA Grapalat" w:hAnsi="GHEA Grapalat"/>
          <w:sz w:val="24"/>
          <w:szCs w:val="24"/>
        </w:rPr>
        <w:t xml:space="preserve"> ___________   ____  -</w:t>
      </w:r>
      <w:r w:rsidRPr="00276761">
        <w:rPr>
          <w:rFonts w:ascii="GHEA Grapalat" w:hAnsi="GHEA Grapalat" w:cs="Sylfaen"/>
          <w:sz w:val="24"/>
          <w:szCs w:val="24"/>
        </w:rPr>
        <w:t>ի</w:t>
      </w:r>
    </w:p>
    <w:p w:rsidR="00D47255" w:rsidRPr="00276761" w:rsidRDefault="00D47255" w:rsidP="00D47255">
      <w:pPr>
        <w:tabs>
          <w:tab w:val="left" w:pos="851"/>
        </w:tabs>
        <w:spacing w:line="360" w:lineRule="auto"/>
        <w:ind w:firstLine="567"/>
        <w:jc w:val="right"/>
        <w:rPr>
          <w:rFonts w:ascii="GHEA Grapalat" w:hAnsi="GHEA Grapalat"/>
          <w:i/>
          <w:sz w:val="24"/>
          <w:szCs w:val="24"/>
        </w:rPr>
      </w:pPr>
      <w:r w:rsidRPr="00276761">
        <w:rPr>
          <w:rFonts w:ascii="GHEA Grapalat" w:hAnsi="GHEA Grapalat"/>
          <w:sz w:val="24"/>
          <w:szCs w:val="24"/>
        </w:rPr>
        <w:t>N ____-</w:t>
      </w:r>
      <w:r w:rsidRPr="00276761">
        <w:rPr>
          <w:rFonts w:ascii="GHEA Grapalat" w:hAnsi="GHEA Grapalat" w:cs="Sylfaen"/>
          <w:sz w:val="24"/>
          <w:szCs w:val="24"/>
        </w:rPr>
        <w:t>Ն</w:t>
      </w:r>
      <w:r w:rsidRPr="00276761">
        <w:rPr>
          <w:rFonts w:ascii="GHEA Grapalat" w:hAnsi="GHEA Grapalat"/>
          <w:sz w:val="24"/>
          <w:szCs w:val="24"/>
        </w:rPr>
        <w:t xml:space="preserve">  </w:t>
      </w:r>
      <w:r w:rsidRPr="00276761">
        <w:rPr>
          <w:rFonts w:ascii="GHEA Grapalat" w:hAnsi="GHEA Grapalat" w:cs="Sylfaen"/>
          <w:sz w:val="24"/>
          <w:szCs w:val="24"/>
        </w:rPr>
        <w:t>հրամանի</w:t>
      </w:r>
    </w:p>
    <w:p w:rsidR="00D47255" w:rsidRPr="006D4A32" w:rsidRDefault="00D47255" w:rsidP="00D47255">
      <w:pPr>
        <w:shd w:val="clear" w:color="auto" w:fill="FFFFFF"/>
        <w:tabs>
          <w:tab w:val="left" w:pos="993"/>
        </w:tabs>
        <w:spacing w:line="360" w:lineRule="auto"/>
        <w:ind w:right="-23" w:firstLine="426"/>
        <w:jc w:val="center"/>
        <w:rPr>
          <w:rFonts w:ascii="GHEA Grapalat" w:hAnsi="GHEA Grapalat"/>
          <w:b/>
          <w:sz w:val="24"/>
          <w:szCs w:val="24"/>
          <w:lang w:val="af-ZA"/>
        </w:rPr>
      </w:pPr>
    </w:p>
    <w:p w:rsidR="00D47255" w:rsidRPr="006D4A32" w:rsidRDefault="00D47255" w:rsidP="00D47255">
      <w:pPr>
        <w:shd w:val="clear" w:color="auto" w:fill="FFFFFF"/>
        <w:tabs>
          <w:tab w:val="left" w:pos="993"/>
        </w:tabs>
        <w:spacing w:line="360" w:lineRule="auto"/>
        <w:ind w:right="-23" w:firstLine="426"/>
        <w:jc w:val="center"/>
        <w:rPr>
          <w:rFonts w:ascii="GHEA Grapalat" w:hAnsi="GHEA Grapalat"/>
          <w:b/>
          <w:sz w:val="24"/>
          <w:szCs w:val="24"/>
          <w:lang w:val="af-ZA"/>
        </w:rPr>
      </w:pPr>
    </w:p>
    <w:p w:rsidR="00D47255" w:rsidRPr="00396F5F" w:rsidRDefault="00D47255" w:rsidP="00D47255">
      <w:pPr>
        <w:tabs>
          <w:tab w:val="left" w:pos="0"/>
        </w:tabs>
        <w:spacing w:line="360" w:lineRule="auto"/>
        <w:jc w:val="center"/>
        <w:rPr>
          <w:rFonts w:ascii="GHEA Grapalat" w:hAnsi="GHEA Grapalat" w:cs="Times New Roman"/>
          <w:b/>
          <w:sz w:val="24"/>
          <w:szCs w:val="24"/>
        </w:rPr>
      </w:pPr>
      <w:r w:rsidRPr="00396F5F">
        <w:rPr>
          <w:rFonts w:ascii="GHEA Grapalat" w:hAnsi="GHEA Grapalat" w:cs="Times New Roman"/>
          <w:b/>
          <w:sz w:val="24"/>
          <w:szCs w:val="24"/>
        </w:rPr>
        <w:t>ՈՒՂԵՑՈՒՅՑ</w:t>
      </w:r>
    </w:p>
    <w:p w:rsidR="00D47255" w:rsidRPr="00396F5F" w:rsidRDefault="00D47255" w:rsidP="00D47255">
      <w:pPr>
        <w:tabs>
          <w:tab w:val="left" w:pos="0"/>
        </w:tabs>
        <w:spacing w:line="360" w:lineRule="auto"/>
        <w:jc w:val="center"/>
        <w:rPr>
          <w:rFonts w:ascii="GHEA Grapalat" w:hAnsi="GHEA Grapalat" w:cs="Times New Roman"/>
          <w:b/>
          <w:sz w:val="24"/>
          <w:szCs w:val="24"/>
        </w:rPr>
      </w:pPr>
      <w:r w:rsidRPr="00396F5F">
        <w:rPr>
          <w:rFonts w:ascii="GHEA Grapalat" w:hAnsi="GHEA Grapalat" w:cs="Times New Roman"/>
          <w:b/>
          <w:sz w:val="24"/>
          <w:szCs w:val="24"/>
        </w:rPr>
        <w:t>ՇԻՆԱՐԱՐԱԿԱՆ ՀՐԱՊԱՐԱԿՈՒՄ ՇԻՆԱՐԱՐԱԿԱՆ ԱՇԽԱՏԱՆՔՆԵՐԻ ԿԱԶՄԱԿԵՐՊՄ</w:t>
      </w:r>
      <w:r w:rsidR="00ED502D">
        <w:rPr>
          <w:rFonts w:ascii="GHEA Grapalat" w:hAnsi="GHEA Grapalat" w:cs="Times New Roman"/>
          <w:b/>
          <w:sz w:val="24"/>
          <w:szCs w:val="24"/>
          <w:lang w:val="en-US"/>
        </w:rPr>
        <w:t>ԱՆ</w:t>
      </w:r>
      <w:r w:rsidR="00396F5F">
        <w:rPr>
          <w:rFonts w:ascii="GHEA Grapalat" w:hAnsi="GHEA Grapalat" w:cs="Times New Roman"/>
          <w:b/>
          <w:sz w:val="24"/>
          <w:szCs w:val="24"/>
          <w:lang w:val="en-US"/>
        </w:rPr>
        <w:t xml:space="preserve"> </w:t>
      </w:r>
      <w:r w:rsidRPr="00396F5F">
        <w:rPr>
          <w:rFonts w:ascii="GHEA Grapalat" w:hAnsi="GHEA Grapalat" w:cs="Times New Roman"/>
          <w:b/>
          <w:sz w:val="24"/>
          <w:szCs w:val="24"/>
        </w:rPr>
        <w:t xml:space="preserve">ԵՎ ԱՆՎՏԱՆԳՈՒԹՅԱՆ </w:t>
      </w:r>
    </w:p>
    <w:p w:rsidR="00D47255" w:rsidRPr="006D4A32" w:rsidRDefault="00D47255" w:rsidP="00D47255">
      <w:pPr>
        <w:pBdr>
          <w:bottom w:val="single" w:sz="12" w:space="1" w:color="auto"/>
        </w:pBdr>
        <w:shd w:val="clear" w:color="auto" w:fill="FFFFFF"/>
        <w:tabs>
          <w:tab w:val="left" w:pos="993"/>
        </w:tabs>
        <w:spacing w:line="360" w:lineRule="auto"/>
        <w:ind w:right="-23" w:firstLine="426"/>
        <w:jc w:val="center"/>
        <w:rPr>
          <w:rFonts w:ascii="GHEA Grapalat" w:hAnsi="GHEA Grapalat"/>
          <w:b/>
          <w:bCs/>
          <w:sz w:val="24"/>
          <w:szCs w:val="24"/>
          <w:lang w:val="en-US"/>
        </w:rPr>
      </w:pPr>
    </w:p>
    <w:p w:rsidR="00D47255" w:rsidRPr="006D4A32" w:rsidRDefault="00D47255" w:rsidP="00D47255">
      <w:pPr>
        <w:shd w:val="clear" w:color="auto" w:fill="FFFFFF"/>
        <w:tabs>
          <w:tab w:val="left" w:pos="993"/>
        </w:tabs>
        <w:spacing w:line="360" w:lineRule="auto"/>
        <w:ind w:right="-23" w:firstLine="426"/>
        <w:jc w:val="center"/>
        <w:rPr>
          <w:rFonts w:ascii="GHEA Grapalat" w:hAnsi="GHEA Grapalat"/>
          <w:b/>
          <w:bCs/>
          <w:sz w:val="24"/>
          <w:szCs w:val="24"/>
          <w:lang w:val="en-US"/>
        </w:rPr>
      </w:pPr>
    </w:p>
    <w:p w:rsidR="00D47255" w:rsidRPr="00A10DF1" w:rsidRDefault="00D47255" w:rsidP="00A10DF1">
      <w:pPr>
        <w:spacing w:line="360" w:lineRule="auto"/>
        <w:ind w:firstLine="720"/>
        <w:jc w:val="center"/>
        <w:rPr>
          <w:rFonts w:ascii="GHEA Grapalat" w:hAnsi="GHEA Grapalat" w:cs="Times New Roman"/>
          <w:b/>
          <w:sz w:val="24"/>
          <w:szCs w:val="24"/>
          <w:lang w:val="en-US"/>
        </w:rPr>
      </w:pPr>
      <w:r w:rsidRPr="00A10DF1">
        <w:rPr>
          <w:rFonts w:ascii="GHEA Grapalat" w:hAnsi="GHEA Grapalat" w:cs="Times New Roman"/>
          <w:b/>
          <w:sz w:val="24"/>
          <w:szCs w:val="24"/>
          <w:lang w:val="en-US"/>
        </w:rPr>
        <w:t>ԿԻՐԱՌՈՒԹՅԱՆ ՈԼՈՐՏԸ</w:t>
      </w:r>
    </w:p>
    <w:p w:rsidR="00D47255" w:rsidRPr="00A10DF1" w:rsidRDefault="00D47255" w:rsidP="00A10DF1">
      <w:pPr>
        <w:spacing w:line="360" w:lineRule="auto"/>
        <w:ind w:firstLine="720"/>
        <w:jc w:val="both"/>
        <w:rPr>
          <w:rFonts w:ascii="GHEA Grapalat" w:hAnsi="GHEA Grapalat" w:cs="Times New Roman"/>
          <w:sz w:val="24"/>
          <w:szCs w:val="24"/>
          <w:lang w:val="en-US"/>
        </w:rPr>
      </w:pPr>
      <w:r w:rsidRPr="00A10DF1">
        <w:rPr>
          <w:rFonts w:ascii="GHEA Grapalat" w:hAnsi="GHEA Grapalat" w:cs="Times New Roman"/>
          <w:sz w:val="24"/>
          <w:szCs w:val="24"/>
        </w:rPr>
        <w:t>Սույն ուղեցույցը սահմանում է ՀՀ տարածքում իրականացվող նոր շինարարության, գոյություն ունեցող շենքերի և շինությունների հիմնանորոգման (վերակառուցման, վերականգնման, ուժեղացման), ընդլայնման, արդիականացման (հետագայում՝ Շինարարության) ընթացքում շինարարական արտադրության կազմակերպման աշխատանքներին ներկայացվող ընդհանուր պահանջները։</w:t>
      </w:r>
    </w:p>
    <w:p w:rsidR="001D51D0" w:rsidRPr="00A10DF1" w:rsidRDefault="001D51D0" w:rsidP="00A10DF1">
      <w:pPr>
        <w:spacing w:line="360" w:lineRule="auto"/>
        <w:ind w:firstLine="720"/>
        <w:jc w:val="both"/>
        <w:rPr>
          <w:rFonts w:ascii="GHEA Grapalat" w:hAnsi="GHEA Grapalat" w:cs="Times New Roman"/>
          <w:sz w:val="24"/>
          <w:szCs w:val="24"/>
          <w:lang w:val="en-US"/>
        </w:rPr>
      </w:pPr>
    </w:p>
    <w:p w:rsidR="00D47255" w:rsidRPr="00A10DF1" w:rsidRDefault="00D47255" w:rsidP="00A10DF1">
      <w:pPr>
        <w:pStyle w:val="ListParagraph"/>
        <w:numPr>
          <w:ilvl w:val="0"/>
          <w:numId w:val="2"/>
        </w:numPr>
        <w:tabs>
          <w:tab w:val="left" w:pos="0"/>
        </w:tabs>
        <w:spacing w:before="0" w:line="360" w:lineRule="auto"/>
        <w:jc w:val="center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ԳՈՐԾԱՏՈՒԻ (ՊԱՏԱՍԽԱՆԱՏՈՒԻ, ԿԱՌՈՒՑԱՊԱՏՈՂԻ) ՊԱՐՏԱԿԱՆՈՒԹՅՈՒՆՆԵՐԸ</w:t>
      </w:r>
    </w:p>
    <w:p w:rsidR="00D47255" w:rsidRPr="00A10DF1" w:rsidRDefault="00D47255" w:rsidP="00A10DF1">
      <w:pPr>
        <w:pStyle w:val="ListParagraph"/>
        <w:numPr>
          <w:ilvl w:val="0"/>
          <w:numId w:val="3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Գործատուն պարտավոր է.</w:t>
      </w:r>
    </w:p>
    <w:p w:rsidR="00D47255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ապահովել </w:t>
      </w:r>
      <w:r w:rsidR="00D47255" w:rsidRPr="00A10DF1">
        <w:rPr>
          <w:rFonts w:ascii="GHEA Grapalat" w:hAnsi="GHEA Grapalat" w:cs="Times New Roman"/>
          <w:sz w:val="24"/>
          <w:szCs w:val="24"/>
        </w:rPr>
        <w:t>շինարտադրության կազմակերպման գործընթացում (շինհրապարակում) աշխատողների (բանվորական անձնակազմի) ներգրավումը պայմանագրային հիմունքներով՝ վերջիններիս 18 տարին լրացած և  բժշկական զննություն անցած լինելու պայմանով</w:t>
      </w:r>
      <w:r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ապահովել </w:t>
      </w:r>
      <w:r w:rsidR="00D47255" w:rsidRPr="00A10DF1">
        <w:rPr>
          <w:rFonts w:ascii="GHEA Grapalat" w:hAnsi="GHEA Grapalat" w:cs="Times New Roman"/>
          <w:sz w:val="24"/>
          <w:szCs w:val="24"/>
        </w:rPr>
        <w:t xml:space="preserve">շինարարական հրապարակի անհրաժեշտ ցանկապատումը (պահպանական, պաշտպանական, ազդանշանային), տեսանկարահանման սարքով համալրումը, երկրաբաշխական նշահարման հիմքի ստեղծումը, մոտեցման ճանապարհների կառուցումը, պահեստային տնտեսության ստեղծումը և շինարտադրության կազմակերպման, աշխատողների կենսապահովման համար անհրաժեշտ ժամանակավոր </w:t>
      </w:r>
      <w:r w:rsidR="00D47255" w:rsidRPr="00A10DF1">
        <w:rPr>
          <w:rFonts w:ascii="GHEA Grapalat" w:hAnsi="GHEA Grapalat" w:cs="Times New Roman"/>
          <w:sz w:val="24"/>
          <w:szCs w:val="24"/>
        </w:rPr>
        <w:lastRenderedPageBreak/>
        <w:t>շենքերի ու շինությունների նախապատրաստումը, տարածքում հողային մակերեսների քողարկումը,  առավել տեսանելի և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 xml:space="preserve"> մատչելի տեղամասում ընթեռնելի տառաշարով (հայերեն, անգլերեն, ռուսերեն) և բովանդակությամբ հատուկ վահանակի տեղադրումը՝ պատվիրատու և կապալառու կազմակերպությունների տվյալների (անվանումով, էլեկտրոնային հասցեով, հեռախոսահամարով), ծրագրի անվանման ու նպատակային նշանակության, շինարարական աշխատանքների մեկնարկի և ավարտի ժամկետների, կառուցապատման թույլտվությունների (նախագծման և շինարարության) վերաբերյալ տեղեկատվությամբ</w:t>
      </w:r>
      <w:r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ապահովել 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աշխատողների բանավոր իրազեկումը (ըստ անհրաժեշտության նաև անգլերեն, ռուսերեն կամ այլ օտար լեզվով) աշխատանքների մեկնարկի և վտանգավոր գոտիների, առկա ռիսկերի, անվտանգության պահանջների  մասին, հրահանգավորել՝ համակարգելով և հսկելով ամբողջ գործընթացը: Իրազեկումն ու հրահանգավորումն ապահովել կապալառուի հավաստագրված մասնագետի (ինժեներատեխնիկական անձնակազմի՝ այդ թվում տեխնիկական հսկողի) կողմից և իրազեկման արդյունքները գրանցել վարման մատյանում</w:t>
      </w:r>
      <w:r w:rsidR="00ED502D">
        <w:rPr>
          <w:rFonts w:ascii="GHEA Grapalat" w:hAnsi="GHEA Grapalat" w:cs="Times New Roman"/>
          <w:sz w:val="24"/>
          <w:szCs w:val="24"/>
          <w:lang w:val="hy-AM"/>
        </w:rPr>
        <w:t>,</w:t>
      </w:r>
    </w:p>
    <w:p w:rsidR="00ED502D" w:rsidRDefault="00ED502D" w:rsidP="00ED502D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>
        <w:rPr>
          <w:rFonts w:ascii="GHEA Grapalat" w:hAnsi="GHEA Grapalat" w:cs="Times New Roman"/>
          <w:sz w:val="24"/>
          <w:szCs w:val="24"/>
        </w:rPr>
        <w:t xml:space="preserve">ապահովել 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աշխատողների համար աշխատանքի անվտանգության տեխնիկայի դասընթացի իրականացում</w:t>
      </w:r>
      <w:r w:rsidR="00D47255" w:rsidRPr="00A10DF1">
        <w:rPr>
          <w:rFonts w:ascii="GHEA Grapalat" w:hAnsi="GHEA Grapalat" w:cs="Times New Roman"/>
          <w:sz w:val="24"/>
          <w:szCs w:val="24"/>
        </w:rPr>
        <w:t>ն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 xml:space="preserve"> աշխատավայրում` առկա մասնագիտական ռեսուրսով և որակավորված մասնագետների և մասնագիտացված կազմակերպությունների ներգրավմ</w:t>
      </w:r>
      <w:r w:rsidR="00D47255" w:rsidRPr="00A10DF1">
        <w:rPr>
          <w:rFonts w:ascii="GHEA Grapalat" w:hAnsi="GHEA Grapalat" w:cs="Times New Roman"/>
          <w:sz w:val="24"/>
          <w:szCs w:val="24"/>
        </w:rPr>
        <w:t>ամբ</w:t>
      </w:r>
      <w:r>
        <w:rPr>
          <w:rFonts w:ascii="GHEA Grapalat" w:hAnsi="GHEA Grapalat" w:cs="Times New Roman"/>
          <w:sz w:val="24"/>
          <w:szCs w:val="24"/>
        </w:rPr>
        <w:t>,</w:t>
      </w:r>
      <w:r w:rsidRPr="00ED502D">
        <w:rPr>
          <w:rFonts w:ascii="GHEA Grapalat" w:hAnsi="GHEA Grapalat" w:cs="Times New Roman"/>
          <w:sz w:val="24"/>
          <w:szCs w:val="24"/>
        </w:rPr>
        <w:t xml:space="preserve"> </w:t>
      </w:r>
    </w:p>
    <w:p w:rsidR="00ED502D" w:rsidRPr="00ED502D" w:rsidRDefault="00ED502D" w:rsidP="00ED502D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ապահովել 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t>աշխատողների շարունակական ուսուցումը, գիտելիքների ստուգումը և վերապատրաստումը</w:t>
      </w:r>
      <w:bookmarkStart w:id="0" w:name="_GoBack"/>
      <w:bookmarkEnd w:id="0"/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 աշխատանքի անվտանգության տեխնիկայի վերաբերյալ (ուսուցումը կազմակերպել ըստ անհրաժեշտության նաև անգլերեն, ռուսերեն</w:t>
      </w:r>
      <w:r>
        <w:rPr>
          <w:rFonts w:ascii="GHEA Grapalat" w:hAnsi="GHEA Grapalat" w:cs="Times New Roman"/>
          <w:sz w:val="24"/>
          <w:szCs w:val="24"/>
        </w:rPr>
        <w:t xml:space="preserve"> կամ այլ օտար լեզվով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t>)</w:t>
      </w:r>
      <w:r>
        <w:rPr>
          <w:rFonts w:ascii="GHEA Grapalat" w:hAnsi="GHEA Grapalat" w:cs="Times New Roman"/>
          <w:sz w:val="24"/>
          <w:szCs w:val="24"/>
        </w:rPr>
        <w:t>,</w:t>
      </w:r>
    </w:p>
    <w:p w:rsidR="00DF1212" w:rsidRPr="00DF1212" w:rsidRDefault="00A10DF1" w:rsidP="00DF1212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 </w:t>
      </w:r>
      <w:r w:rsidRPr="00962811">
        <w:rPr>
          <w:rFonts w:ascii="GHEA Grapalat" w:eastAsia="Times New Roman" w:hAnsi="GHEA Grapalat" w:cs="Sylfaen"/>
          <w:bCs/>
          <w:sz w:val="24"/>
          <w:szCs w:val="24"/>
        </w:rPr>
        <w:t>ա</w:t>
      </w:r>
      <w:r w:rsidRPr="00962811">
        <w:rPr>
          <w:rFonts w:ascii="GHEA Grapalat" w:hAnsi="GHEA Grapalat"/>
          <w:bCs/>
          <w:sz w:val="24"/>
          <w:szCs w:val="24"/>
          <w:lang w:val="hy-AM"/>
        </w:rPr>
        <w:t>նվտանգության տեխնիկայի վերաբերյալ հրահանգավորումներ և գիտելիքների ստուգում չանցած աշխատողներին չթույլատրել ինքնուրույն աշխատանքի</w:t>
      </w:r>
      <w:r w:rsidR="00D47255" w:rsidRPr="00A10DF1">
        <w:rPr>
          <w:rFonts w:ascii="GHEA Grapalat" w:hAnsi="GHEA Grapalat" w:cs="Times New Roman"/>
          <w:sz w:val="24"/>
          <w:szCs w:val="24"/>
        </w:rPr>
        <w:t>,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 xml:space="preserve"> </w:t>
      </w:r>
    </w:p>
    <w:p w:rsidR="00D47255" w:rsidRPr="00A10DF1" w:rsidRDefault="00D47255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>աշխատողներին տրամադրել տեխնոլոգիական գործընթացի իրականացման համար անհրաժեշտ տեխնիկական և անհատական  պաշտպանության միջոցներ, այդ թվում արտահագուստ</w:t>
      </w:r>
      <w:r w:rsidR="00ED502D">
        <w:rPr>
          <w:rFonts w:ascii="GHEA Grapalat" w:hAnsi="GHEA Grapalat" w:cs="Times New Roman"/>
          <w:sz w:val="24"/>
          <w:szCs w:val="24"/>
          <w:lang w:val="hy-AM"/>
        </w:rPr>
        <w:t>,</w:t>
      </w:r>
    </w:p>
    <w:p w:rsidR="00ED502D" w:rsidRPr="00ED502D" w:rsidRDefault="00D47255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մինչև հողային աշխատանքների մեկնարկը՝ նախազգուշացնող նշաններով և գծանշումներով ճշտել տարածքում ինժեներական հաղորդակցուղիների տեղակայումը, վտանգավոր գոտիները, ստորգետնյա կառույցների ու հաղորդակցուղիների առանցքները, 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lastRenderedPageBreak/>
        <w:t>ինչպես նաև տրանսպորտի ու հետիոտնի տեղաշարժման սխեմաները՝ ապահովելով մուտքերի ու մոտեցումների անվտանգությունը, սահմանափակելով կողմնակի անձանց մուտքը՝ նախազգուշացնող նշաններով</w:t>
      </w:r>
      <w:r w:rsidR="00ED502D">
        <w:rPr>
          <w:rFonts w:ascii="GHEA Grapalat" w:hAnsi="GHEA Grapalat" w:cs="Times New Roman"/>
          <w:sz w:val="24"/>
          <w:szCs w:val="24"/>
          <w:lang w:val="hy-AM"/>
        </w:rPr>
        <w:t>,</w:t>
      </w:r>
    </w:p>
    <w:p w:rsidR="00D47255" w:rsidRPr="00A10DF1" w:rsidRDefault="00ED502D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>
        <w:rPr>
          <w:rFonts w:ascii="GHEA Grapalat" w:hAnsi="GHEA Grapalat" w:cs="Times New Roman"/>
          <w:sz w:val="24"/>
          <w:szCs w:val="24"/>
        </w:rPr>
        <w:t>ա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պահովել շինհրապարակի տարածքը համալիր պաշտպանության միջոցառումներով (ցանկապատում, լուսավորում, օդափոխում, պաշտպանիչ և արգելակիչ սարքեր, սանիտարակենցաղային շինություններ և սարքավորումներ</w:t>
      </w:r>
      <w:r w:rsidR="00173B52">
        <w:rPr>
          <w:rFonts w:ascii="GHEA Grapalat" w:hAnsi="GHEA Grapalat" w:cs="Times New Roman"/>
          <w:sz w:val="24"/>
          <w:szCs w:val="24"/>
        </w:rPr>
        <w:t xml:space="preserve">՝ </w:t>
      </w:r>
      <w:r w:rsidR="00173B52" w:rsidRPr="00A10DF1">
        <w:rPr>
          <w:rFonts w:ascii="GHEA Grapalat" w:hAnsi="GHEA Grapalat"/>
          <w:sz w:val="24"/>
          <w:szCs w:val="24"/>
        </w:rPr>
        <w:t xml:space="preserve">հանդերձարաններ, հագուստի և կոշիկների չորանոցներ, </w:t>
      </w:r>
      <w:r w:rsidR="00173B52">
        <w:rPr>
          <w:rFonts w:ascii="GHEA Grapalat" w:hAnsi="GHEA Grapalat"/>
          <w:sz w:val="24"/>
          <w:szCs w:val="24"/>
        </w:rPr>
        <w:t xml:space="preserve">սանհանգույցներ, </w:t>
      </w:r>
      <w:r w:rsidR="00173B52" w:rsidRPr="00A10DF1">
        <w:rPr>
          <w:rFonts w:ascii="GHEA Grapalat" w:hAnsi="GHEA Grapalat"/>
          <w:sz w:val="24"/>
          <w:szCs w:val="24"/>
        </w:rPr>
        <w:t xml:space="preserve">ցնցուղարաններ, սննդի </w:t>
      </w:r>
      <w:r w:rsidR="00173B52">
        <w:rPr>
          <w:rFonts w:ascii="GHEA Grapalat" w:hAnsi="GHEA Grapalat"/>
          <w:sz w:val="24"/>
          <w:szCs w:val="24"/>
        </w:rPr>
        <w:t>կազմակերպման</w:t>
      </w:r>
      <w:r w:rsidR="00173B52" w:rsidRPr="00A10DF1">
        <w:rPr>
          <w:rFonts w:ascii="GHEA Grapalat" w:hAnsi="GHEA Grapalat"/>
          <w:sz w:val="24"/>
          <w:szCs w:val="24"/>
        </w:rPr>
        <w:t>, հանգստի սենքեր և բուժկետեր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):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ապահովել 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վերակառուցման աշխատանքների դեպքում՝ կոնստրուկցիաների, տրանսպորտային միջոցների և հաղորդակցուղիների, սարքավորումների տեխնիկական վիճակի հետազննության տվյալների, ապամոնտաժման և շինմոնտաժային աշխատանքների կատարման պայմանների մշտադիտարկում (գազից և փոշուց աղտոտվածությունը, ինչպես նաև պայթյունավտանգության ու հրդեհավտանգության հնարավորությունը, բարձր աղմուկը բացառելու և կանխարգելիչ միջոցներ  կիրառելու անհրաժեշտությամբ)</w:t>
      </w:r>
      <w:r w:rsidRPr="00A10DF1">
        <w:rPr>
          <w:rFonts w:ascii="GHEA Grapalat" w:hAnsi="GHEA Grapalat" w:cs="Times New Roman"/>
          <w:sz w:val="24"/>
          <w:szCs w:val="24"/>
        </w:rPr>
        <w:t>,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eastAsia="Times New Roman" w:hAnsi="GHEA Grapalat" w:cs="Sylfaen"/>
          <w:bCs/>
          <w:sz w:val="24"/>
          <w:szCs w:val="24"/>
          <w:lang w:val="hy-AM"/>
        </w:rPr>
        <w:t xml:space="preserve">շինարարական հրապարակում ենթակապալառուների ներգրավմամբ աշխատանքային տեղամասերում շինարարություն իրականացնողի (ենթակապալառուների) հետ համատեղ մշակել շինարարությանը մասնակցող բոլոր կազմակերպությունների և անձանց համար պարտադիր հանդիսացող աշխատանքի անվտանգության ապահովման միջոցառումների պլան, 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Arial"/>
          <w:b/>
          <w:bCs/>
          <w:i/>
          <w:iCs/>
          <w:sz w:val="24"/>
          <w:szCs w:val="24"/>
          <w:lang w:val="hy-AM"/>
        </w:rPr>
        <w:t xml:space="preserve"> </w:t>
      </w:r>
      <w:r w:rsidRPr="00A10DF1">
        <w:rPr>
          <w:rFonts w:ascii="GHEA Grapalat" w:hAnsi="GHEA Grapalat" w:cs="Arial"/>
          <w:sz w:val="24"/>
          <w:szCs w:val="24"/>
          <w:lang w:val="hy-AM"/>
        </w:rPr>
        <w:t xml:space="preserve">ապահովել շինհրապարակում գտնվող բոլոր անձանց կողմից կզակային ժապավենով ամրացված սաղավարտի </w:t>
      </w:r>
      <w:r w:rsidR="00ED502D">
        <w:rPr>
          <w:rFonts w:ascii="GHEA Grapalat" w:hAnsi="GHEA Grapalat" w:cs="Arial"/>
          <w:sz w:val="24"/>
          <w:szCs w:val="24"/>
          <w:lang w:val="hy-AM"/>
        </w:rPr>
        <w:t>կրումը,</w:t>
      </w:r>
      <w:r w:rsidRPr="00A10DF1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ED502D">
        <w:rPr>
          <w:rFonts w:ascii="GHEA Grapalat" w:hAnsi="GHEA Grapalat" w:cs="Arial"/>
          <w:sz w:val="24"/>
          <w:szCs w:val="24"/>
        </w:rPr>
        <w:t>ա</w:t>
      </w:r>
      <w:r w:rsidRPr="00A10DF1">
        <w:rPr>
          <w:rFonts w:ascii="GHEA Grapalat" w:hAnsi="GHEA Grapalat" w:cs="Arial"/>
          <w:sz w:val="24"/>
          <w:szCs w:val="24"/>
          <w:lang w:val="hy-AM"/>
        </w:rPr>
        <w:t>շխատողներին չթույլատրել աշխատանքների կատարման</w:t>
      </w:r>
      <w:r w:rsidR="00ED502D">
        <w:rPr>
          <w:rFonts w:ascii="GHEA Grapalat" w:hAnsi="GHEA Grapalat" w:cs="Arial"/>
          <w:sz w:val="24"/>
          <w:szCs w:val="24"/>
        </w:rPr>
        <w:t>ն</w:t>
      </w:r>
      <w:r w:rsidRPr="00A10DF1">
        <w:rPr>
          <w:rFonts w:ascii="GHEA Grapalat" w:hAnsi="GHEA Grapalat" w:cs="Arial"/>
          <w:sz w:val="24"/>
          <w:szCs w:val="24"/>
          <w:lang w:val="hy-AM"/>
        </w:rPr>
        <w:t xml:space="preserve"> առանց սաղավարտների կամ անհատական պաշտպանության այլ անհրաժեշտ միջոցների, 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Sylfaen"/>
          <w:sz w:val="24"/>
          <w:szCs w:val="24"/>
        </w:rPr>
        <w:t>ամբարձիչ</w:t>
      </w:r>
      <w:r w:rsidRPr="00A10DF1">
        <w:rPr>
          <w:rFonts w:ascii="GHEA Grapalat" w:hAnsi="GHEA Grapalat"/>
          <w:sz w:val="24"/>
          <w:szCs w:val="24"/>
        </w:rPr>
        <w:t xml:space="preserve"> կռունկների սպասարկման համար հրամանով նշանակել կռունկավարներ, նշանակել դրանց օգնականներ, առասանավորներ և փականագործներ, իսկ էլեկտրական շարժաբերով ամբարձիչ կռունկի սպասարկման համար` նաև էլեկտրիկներ</w:t>
      </w:r>
      <w:r w:rsidR="009C22D3">
        <w:rPr>
          <w:rFonts w:ascii="GHEA Grapalat" w:hAnsi="GHEA Grapalat"/>
          <w:sz w:val="24"/>
          <w:szCs w:val="24"/>
        </w:rPr>
        <w:t>,</w:t>
      </w:r>
      <w:r w:rsidRPr="00A10DF1">
        <w:rPr>
          <w:rFonts w:ascii="GHEA Grapalat" w:hAnsi="GHEA Grapalat"/>
          <w:sz w:val="24"/>
          <w:szCs w:val="24"/>
        </w:rPr>
        <w:t xml:space="preserve"> նշված մասնագետների </w:t>
      </w:r>
      <w:r w:rsidR="009C22D3">
        <w:rPr>
          <w:rFonts w:ascii="GHEA Grapalat" w:hAnsi="GHEA Grapalat"/>
          <w:sz w:val="24"/>
          <w:szCs w:val="24"/>
        </w:rPr>
        <w:t xml:space="preserve">աշխատանքային </w:t>
      </w:r>
      <w:r w:rsidRPr="00A10DF1">
        <w:rPr>
          <w:rFonts w:ascii="GHEA Grapalat" w:hAnsi="GHEA Grapalat"/>
          <w:sz w:val="24"/>
          <w:szCs w:val="24"/>
        </w:rPr>
        <w:t>հրաման</w:t>
      </w:r>
      <w:r w:rsidR="009C22D3">
        <w:rPr>
          <w:rFonts w:ascii="GHEA Grapalat" w:hAnsi="GHEA Grapalat"/>
          <w:sz w:val="24"/>
          <w:szCs w:val="24"/>
        </w:rPr>
        <w:t>ներ</w:t>
      </w:r>
      <w:r w:rsidRPr="00A10DF1">
        <w:rPr>
          <w:rFonts w:ascii="GHEA Grapalat" w:hAnsi="GHEA Grapalat"/>
          <w:sz w:val="24"/>
          <w:szCs w:val="24"/>
        </w:rPr>
        <w:t>ը պետք է ձևակերպվ</w:t>
      </w:r>
      <w:r w:rsidR="009C22D3">
        <w:rPr>
          <w:rFonts w:ascii="GHEA Grapalat" w:hAnsi="GHEA Grapalat"/>
          <w:sz w:val="24"/>
          <w:szCs w:val="24"/>
        </w:rPr>
        <w:t>են</w:t>
      </w:r>
      <w:r w:rsidRPr="00A10DF1">
        <w:rPr>
          <w:rFonts w:ascii="GHEA Grapalat" w:hAnsi="GHEA Grapalat"/>
          <w:sz w:val="24"/>
          <w:szCs w:val="24"/>
        </w:rPr>
        <w:t xml:space="preserve"> վեջիններիս ուսուցումը և գիտելիքների ստուգումը կազմակերպելուց, մասնագիտական որակավորում ստանալուց հետո,</w:t>
      </w:r>
    </w:p>
    <w:p w:rsidR="009C22D3" w:rsidRPr="009C22D3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Sylfaen"/>
          <w:sz w:val="24"/>
          <w:szCs w:val="24"/>
        </w:rPr>
        <w:lastRenderedPageBreak/>
        <w:t>ապահովել</w:t>
      </w:r>
      <w:r w:rsidRPr="00A10DF1">
        <w:rPr>
          <w:rFonts w:ascii="GHEA Grapalat" w:hAnsi="GHEA Grapalat"/>
          <w:sz w:val="24"/>
          <w:szCs w:val="24"/>
        </w:rPr>
        <w:t xml:space="preserve"> ամբարձիչ կռունկների, հանովի բեռնաբռնիչ սարքերի սարքին վիճակը և անվտանգ շահագործումը` </w:t>
      </w:r>
      <w:r w:rsidR="00F73BFE">
        <w:rPr>
          <w:rFonts w:ascii="GHEA Grapalat" w:hAnsi="GHEA Grapalat"/>
          <w:sz w:val="24"/>
          <w:szCs w:val="24"/>
        </w:rPr>
        <w:t>պարբերական</w:t>
      </w:r>
      <w:r w:rsidR="00F73BFE" w:rsidRPr="00A10DF1">
        <w:rPr>
          <w:rFonts w:ascii="GHEA Grapalat" w:hAnsi="GHEA Grapalat"/>
          <w:sz w:val="24"/>
          <w:szCs w:val="24"/>
        </w:rPr>
        <w:t xml:space="preserve"> </w:t>
      </w:r>
      <w:r w:rsidRPr="00A10DF1">
        <w:rPr>
          <w:rFonts w:ascii="GHEA Grapalat" w:hAnsi="GHEA Grapalat"/>
          <w:sz w:val="24"/>
          <w:szCs w:val="24"/>
        </w:rPr>
        <w:t>տեխնիկական զննման, նորոգման և սպասարկման</w:t>
      </w:r>
      <w:r w:rsidR="00F73BFE">
        <w:rPr>
          <w:rFonts w:ascii="GHEA Grapalat" w:hAnsi="GHEA Grapalat"/>
          <w:sz w:val="24"/>
          <w:szCs w:val="24"/>
        </w:rPr>
        <w:t xml:space="preserve"> ծառայությունների</w:t>
      </w:r>
      <w:r w:rsidR="00F73BFE" w:rsidRPr="00A10DF1">
        <w:rPr>
          <w:rFonts w:ascii="GHEA Grapalat" w:hAnsi="GHEA Grapalat"/>
          <w:sz w:val="24"/>
          <w:szCs w:val="24"/>
        </w:rPr>
        <w:t xml:space="preserve"> </w:t>
      </w:r>
      <w:r w:rsidRPr="00A10DF1">
        <w:rPr>
          <w:rFonts w:ascii="GHEA Grapalat" w:hAnsi="GHEA Grapalat"/>
          <w:sz w:val="24"/>
          <w:szCs w:val="24"/>
        </w:rPr>
        <w:t>կազմակերպմամբ</w:t>
      </w:r>
      <w:r w:rsidR="00F73BFE">
        <w:rPr>
          <w:rFonts w:ascii="GHEA Grapalat" w:hAnsi="GHEA Grapalat"/>
          <w:sz w:val="24"/>
          <w:szCs w:val="24"/>
        </w:rPr>
        <w:t>՝</w:t>
      </w:r>
      <w:r w:rsidR="00F73BFE" w:rsidRPr="00F73BFE">
        <w:rPr>
          <w:rFonts w:ascii="GHEA Grapalat" w:hAnsi="GHEA Grapalat"/>
          <w:sz w:val="24"/>
          <w:szCs w:val="24"/>
        </w:rPr>
        <w:t xml:space="preserve"> </w:t>
      </w:r>
      <w:r w:rsidR="00F73BFE" w:rsidRPr="00A10DF1">
        <w:rPr>
          <w:rFonts w:ascii="GHEA Grapalat" w:hAnsi="GHEA Grapalat"/>
          <w:sz w:val="24"/>
          <w:szCs w:val="24"/>
        </w:rPr>
        <w:t>կազմակերպությունում տեխնիկական պատասխանատու անձի</w:t>
      </w:r>
      <w:r w:rsidR="00F73BFE">
        <w:rPr>
          <w:rFonts w:ascii="GHEA Grapalat" w:hAnsi="GHEA Grapalat"/>
          <w:sz w:val="24"/>
          <w:szCs w:val="24"/>
        </w:rPr>
        <w:t xml:space="preserve"> </w:t>
      </w:r>
      <w:r w:rsidR="00B36B87">
        <w:rPr>
          <w:rFonts w:ascii="GHEA Grapalat" w:hAnsi="GHEA Grapalat"/>
          <w:sz w:val="24"/>
          <w:szCs w:val="24"/>
        </w:rPr>
        <w:t xml:space="preserve">և ներքին կանոնակարգի </w:t>
      </w:r>
      <w:r w:rsidR="00F73BFE">
        <w:rPr>
          <w:rFonts w:ascii="GHEA Grapalat" w:hAnsi="GHEA Grapalat"/>
          <w:sz w:val="24"/>
          <w:szCs w:val="24"/>
        </w:rPr>
        <w:t>միջոցով,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Sylfaen"/>
          <w:sz w:val="24"/>
          <w:szCs w:val="24"/>
        </w:rPr>
        <w:t>ապահո</w:t>
      </w:r>
      <w:r w:rsidRPr="00A10DF1">
        <w:rPr>
          <w:rFonts w:ascii="GHEA Grapalat" w:hAnsi="GHEA Grapalat"/>
          <w:sz w:val="24"/>
          <w:szCs w:val="24"/>
        </w:rPr>
        <w:t>վել տեխնիկական պատասխանատու անձանց և սպասարկող անձնակազմին ամբարձիչ կռունկների անվտանգ շահագործմանը վերաբերող հրահանգներով, մեթոդական ձեռնարկներով և այլ նորմատիվային փաստաթղթերով,</w:t>
      </w:r>
    </w:p>
    <w:p w:rsidR="00A10DF1" w:rsidRPr="00A10DF1" w:rsidRDefault="00A10DF1" w:rsidP="00A10DF1">
      <w:pPr>
        <w:pStyle w:val="ListParagraph"/>
        <w:numPr>
          <w:ilvl w:val="0"/>
          <w:numId w:val="5"/>
        </w:numPr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Sylfaen"/>
          <w:sz w:val="24"/>
          <w:szCs w:val="24"/>
        </w:rPr>
        <w:t>արգելել</w:t>
      </w:r>
      <w:r w:rsidRPr="00A10DF1">
        <w:rPr>
          <w:rFonts w:ascii="GHEA Grapalat" w:hAnsi="GHEA Grapalat"/>
          <w:sz w:val="24"/>
          <w:szCs w:val="24"/>
        </w:rPr>
        <w:t xml:space="preserve"> ամբարձիչ կռունկի շահագործումը, եթե` </w:t>
      </w:r>
    </w:p>
    <w:p w:rsidR="00A10DF1" w:rsidRPr="00A10DF1" w:rsidRDefault="00A10DF1" w:rsidP="00A10DF1">
      <w:pPr>
        <w:pStyle w:val="ListParagraph"/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/>
          <w:sz w:val="24"/>
          <w:szCs w:val="24"/>
        </w:rPr>
      </w:pPr>
      <w:r w:rsidRPr="00A10DF1">
        <w:rPr>
          <w:rFonts w:ascii="GHEA Grapalat" w:hAnsi="GHEA Grapalat"/>
          <w:sz w:val="24"/>
          <w:szCs w:val="24"/>
        </w:rPr>
        <w:t xml:space="preserve">ա. ամբարձիչ կռունկն օրենսդրությամբ սահմանված կարգով գրանցված չէ արտադրական վտանգավոր օբյեկտների ռեեստրում, սահմանված ժամկետում այն չի ենթարկվել տեխնիկական անվտանգության փորձաքննության, զննման, փորձարկման, դիագնոստիկայի, տեխնիկական սպասարկման, </w:t>
      </w:r>
    </w:p>
    <w:p w:rsidR="00A10DF1" w:rsidRPr="00A10DF1" w:rsidRDefault="00A10DF1" w:rsidP="00A10DF1">
      <w:pPr>
        <w:pStyle w:val="ListParagraph"/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/>
          <w:sz w:val="24"/>
          <w:szCs w:val="24"/>
        </w:rPr>
      </w:pPr>
      <w:r w:rsidRPr="00A10DF1">
        <w:rPr>
          <w:rFonts w:ascii="GHEA Grapalat" w:hAnsi="GHEA Grapalat"/>
          <w:sz w:val="24"/>
          <w:szCs w:val="24"/>
        </w:rPr>
        <w:t xml:space="preserve">բ. այն սպասարկվում է չուսուցանված և մասնագիտական որակավորում չունեցող կռունկավարի կողմից, </w:t>
      </w:r>
    </w:p>
    <w:p w:rsidR="00A10DF1" w:rsidRPr="00A10DF1" w:rsidRDefault="00A10DF1" w:rsidP="00A10DF1">
      <w:pPr>
        <w:pStyle w:val="ListParagraph"/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/>
          <w:sz w:val="24"/>
          <w:szCs w:val="24"/>
        </w:rPr>
      </w:pPr>
      <w:r w:rsidRPr="00A10DF1">
        <w:rPr>
          <w:rFonts w:ascii="GHEA Grapalat" w:hAnsi="GHEA Grapalat"/>
          <w:sz w:val="24"/>
          <w:szCs w:val="24"/>
        </w:rPr>
        <w:t xml:space="preserve">գ. </w:t>
      </w:r>
      <w:r w:rsidRPr="00A10DF1">
        <w:rPr>
          <w:rFonts w:ascii="GHEA Grapalat" w:hAnsi="GHEA Grapalat" w:cs="Sylfaen"/>
          <w:sz w:val="24"/>
          <w:szCs w:val="24"/>
        </w:rPr>
        <w:t>բեռի</w:t>
      </w:r>
      <w:r w:rsidRPr="00A10DF1">
        <w:rPr>
          <w:rFonts w:ascii="GHEA Grapalat" w:hAnsi="GHEA Grapalat"/>
          <w:sz w:val="24"/>
          <w:szCs w:val="24"/>
        </w:rPr>
        <w:t xml:space="preserve"> տեղափոխման ժամանակ նշանակված չեն անձինք, որոնք պատասխանատու են ամբարձիչ կռունկի աշխատանքի անվտանգ կատարման համար,</w:t>
      </w:r>
    </w:p>
    <w:p w:rsidR="00A10DF1" w:rsidRPr="00A10DF1" w:rsidRDefault="00A10DF1" w:rsidP="00A10DF1">
      <w:pPr>
        <w:pStyle w:val="ListParagraph"/>
        <w:tabs>
          <w:tab w:val="left" w:pos="0"/>
          <w:tab w:val="left" w:pos="1080"/>
          <w:tab w:val="left" w:pos="1260"/>
        </w:tabs>
        <w:spacing w:before="0" w:line="360" w:lineRule="auto"/>
        <w:ind w:left="0" w:firstLine="630"/>
        <w:jc w:val="both"/>
        <w:rPr>
          <w:rFonts w:ascii="GHEA Grapalat" w:hAnsi="GHEA Grapalat"/>
          <w:sz w:val="24"/>
          <w:szCs w:val="24"/>
        </w:rPr>
      </w:pPr>
      <w:r w:rsidRPr="00A10DF1">
        <w:rPr>
          <w:rFonts w:ascii="GHEA Grapalat" w:hAnsi="GHEA Grapalat"/>
          <w:sz w:val="24"/>
          <w:szCs w:val="24"/>
        </w:rPr>
        <w:t>դ. ամբարձիչ կռունկի վրա հայտնաբերվել են մի շարք թերություններ, որոնք կարող են վտանգ սպառնալ դրա անվտանգ շահագործմանը։</w:t>
      </w:r>
    </w:p>
    <w:p w:rsidR="00A10DF1" w:rsidRPr="00A10DF1" w:rsidRDefault="00A10DF1" w:rsidP="00A10DF1">
      <w:pPr>
        <w:tabs>
          <w:tab w:val="left" w:pos="0"/>
          <w:tab w:val="left" w:pos="1080"/>
          <w:tab w:val="left" w:pos="1260"/>
        </w:tabs>
        <w:spacing w:line="360" w:lineRule="auto"/>
        <w:jc w:val="both"/>
        <w:rPr>
          <w:rFonts w:ascii="GHEA Grapalat" w:hAnsi="GHEA Grapalat" w:cs="Times New Roman"/>
          <w:sz w:val="24"/>
          <w:szCs w:val="24"/>
          <w:lang w:val="en-US"/>
        </w:rPr>
      </w:pPr>
    </w:p>
    <w:p w:rsidR="00D47255" w:rsidRPr="00A10DF1" w:rsidRDefault="00D47255" w:rsidP="00A10DF1">
      <w:pPr>
        <w:pStyle w:val="ListParagraph"/>
        <w:numPr>
          <w:ilvl w:val="0"/>
          <w:numId w:val="3"/>
        </w:numPr>
        <w:tabs>
          <w:tab w:val="left" w:pos="0"/>
        </w:tabs>
        <w:spacing w:before="0" w:line="360" w:lineRule="auto"/>
        <w:jc w:val="center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ԱՇԽԱՏՈՂԻ ՊԱՐՏԱԿԱՆՈՒԹՅՈՒՆՆԵՐԸ</w:t>
      </w:r>
    </w:p>
    <w:p w:rsidR="00D47255" w:rsidRPr="00A10DF1" w:rsidRDefault="00D47255" w:rsidP="00A10DF1">
      <w:pPr>
        <w:pStyle w:val="ListParagraph"/>
        <w:numPr>
          <w:ilvl w:val="0"/>
          <w:numId w:val="2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Աշխատողը պարտավոր է.</w:t>
      </w:r>
    </w:p>
    <w:p w:rsidR="00D47255" w:rsidRPr="00A10DF1" w:rsidRDefault="00D47255" w:rsidP="00A10DF1">
      <w:pPr>
        <w:pStyle w:val="ListParagraph"/>
        <w:numPr>
          <w:ilvl w:val="0"/>
          <w:numId w:val="7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>հետևել գործատուի ցուցումներին և հրահանգներին, ապահովել սեփական անվտանգությունը, ինչպես նաև աշխատանքի հետ անմիջականորեն առնչվող գործընկերների (ինչպես նաև կողմնակի  անձանց և  անցորդների) անվտանգությունն ու առողջությունը: Կատարել աշխատանքն այն տարածքում, որն ուղղակիորեն նախատեսված է աշխատանքի համար: Պահպանել և հետևել անվտանգության տեխնիկայի կանոններին, իրազեկված լինել անվտանգության պայմանական նշանների զգուշացնող բովանդակության և սահմանափակումների վերաբերյալ</w:t>
      </w:r>
      <w:r w:rsidR="00A10DF1"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D47255" w:rsidP="00A10DF1">
      <w:pPr>
        <w:pStyle w:val="ListParagraph"/>
        <w:numPr>
          <w:ilvl w:val="0"/>
          <w:numId w:val="7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կրել հատուկ արտահագուստ և անհատական պաշտպանության այլ միջոցներ: 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lastRenderedPageBreak/>
        <w:t>Աշխատել բավարար լուսավորվածության պայմաններում: Աշխատելիս ապահովել հեռավորությունը մարդկանցից և նրանց կողմից օգտագործվող գործիքներից ու հարմարանքներից, ժամանակավոր ցանկապատերից, մեխանիզմներից, բեռնամբարձ մեքենաներից, առասաններից, բեռնակալիչ հարմարանքներից և բեռներից</w:t>
      </w:r>
      <w:r w:rsidR="00A10DF1"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B3507E" w:rsidP="00A10DF1">
      <w:pPr>
        <w:pStyle w:val="ListParagraph"/>
        <w:numPr>
          <w:ilvl w:val="0"/>
          <w:numId w:val="7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>
        <w:rPr>
          <w:rFonts w:ascii="GHEA Grapalat" w:hAnsi="GHEA Grapalat" w:cs="Times New Roman"/>
          <w:sz w:val="24"/>
          <w:szCs w:val="24"/>
          <w:lang w:val="hy-AM"/>
        </w:rPr>
        <w:t>գ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ործատուին անհապաղ տեղեկացնել շինհրապարակում հնարավոր վտանգի մասին, որը կարող է սպառնալ մարդկանց առողջությանը կամ կյանքին</w:t>
      </w:r>
      <w:r>
        <w:rPr>
          <w:rFonts w:ascii="GHEA Grapalat" w:hAnsi="GHEA Grapalat" w:cs="Times New Roman"/>
          <w:sz w:val="24"/>
          <w:szCs w:val="24"/>
          <w:lang w:val="hy-AM"/>
        </w:rPr>
        <w:t>,</w:t>
      </w:r>
      <w:r>
        <w:rPr>
          <w:rFonts w:ascii="GHEA Grapalat" w:hAnsi="GHEA Grapalat" w:cs="Times New Roman"/>
          <w:sz w:val="24"/>
          <w:szCs w:val="24"/>
        </w:rPr>
        <w:t xml:space="preserve"> դ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ադարեցնել շինարարական աշխատանքները, եթե առկա է</w:t>
      </w:r>
      <w:r w:rsidR="00A10DF1" w:rsidRPr="00A10DF1">
        <w:rPr>
          <w:rFonts w:ascii="GHEA Grapalat" w:hAnsi="GHEA Grapalat" w:cs="Times New Roman"/>
          <w:sz w:val="24"/>
          <w:szCs w:val="24"/>
        </w:rPr>
        <w:t xml:space="preserve"> </w:t>
      </w:r>
      <w:r w:rsidR="00D47255" w:rsidRPr="00A10DF1">
        <w:rPr>
          <w:rFonts w:ascii="GHEA Grapalat" w:hAnsi="GHEA Grapalat" w:cs="Times New Roman"/>
          <w:sz w:val="24"/>
          <w:szCs w:val="24"/>
          <w:lang w:val="hy-AM"/>
        </w:rPr>
        <w:t>վթարի վտանգ, տեխնիկական անսարքություն, եղանակային պայմանների կտրուկ փոփոխությամբ պայմանավորված աշխատանքների կատարման անհնարինություն կամ բարձր ռիսկ</w:t>
      </w:r>
      <w:r w:rsidR="00D47255" w:rsidRPr="00A10DF1">
        <w:rPr>
          <w:rFonts w:ascii="GHEA Grapalat" w:hAnsi="GHEA Grapalat" w:cs="Times New Roman"/>
          <w:sz w:val="24"/>
          <w:szCs w:val="24"/>
        </w:rPr>
        <w:t>, ինչպես նաև առողջական անհաղթահարելի խնդիրներ</w:t>
      </w:r>
      <w:r w:rsidR="00A10DF1"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D47255" w:rsidP="00A10DF1">
      <w:pPr>
        <w:pStyle w:val="ListParagraph"/>
        <w:numPr>
          <w:ilvl w:val="0"/>
          <w:numId w:val="7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>բացառել աշխատանքային ժամերին ալկոհոլային խմիչքների, հոգեմետ դեղերի և թմրամիջոցների օգտագործումը</w:t>
      </w:r>
      <w:r w:rsidR="00A10DF1" w:rsidRPr="00A10DF1">
        <w:rPr>
          <w:rFonts w:ascii="GHEA Grapalat" w:hAnsi="GHEA Grapalat" w:cs="Times New Roman"/>
          <w:sz w:val="24"/>
          <w:szCs w:val="24"/>
        </w:rPr>
        <w:t>,</w:t>
      </w:r>
    </w:p>
    <w:p w:rsidR="00D47255" w:rsidRPr="00A10DF1" w:rsidRDefault="00D47255" w:rsidP="00A10DF1">
      <w:pPr>
        <w:pStyle w:val="ListParagraph"/>
        <w:numPr>
          <w:ilvl w:val="0"/>
          <w:numId w:val="7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աշխատանքի անվտանգության միջոցառումները՝ այդ թվում հատուկ պայմաններում (բարձրության կամ խորության վրա, ձմեռային և հերթափոխային ժամանակահատվածում)  ապահովել </w:t>
      </w:r>
      <w:r w:rsidR="008376C0">
        <w:rPr>
          <w:rFonts w:ascii="GHEA Grapalat" w:hAnsi="GHEA Grapalat" w:cs="Times New Roman"/>
          <w:sz w:val="24"/>
          <w:szCs w:val="24"/>
          <w:lang w:val="hy-AM"/>
        </w:rPr>
        <w:t>գ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t>ործատուի (տեխնիկական հսկողի, պատասխանատուի) հրահանգներին և նախագծային լուծումներին համապատասխան՝ ղեկավարվելով ՀՀ քաղաքաշինության կոմիտեի նախագահի 2022 թվականի օգոստոսի 26-ի N21-Ն հրամանով հաստատված «Անվտանգության տեխնիկա շինարարությունում» շինարարական նորմերով սահմանված հատուկ կարգավորումներով:</w:t>
      </w:r>
    </w:p>
    <w:p w:rsidR="00A10DF1" w:rsidRPr="00A10DF1" w:rsidRDefault="00A10DF1" w:rsidP="00A10DF1">
      <w:pPr>
        <w:tabs>
          <w:tab w:val="left" w:pos="0"/>
          <w:tab w:val="left" w:pos="1080"/>
        </w:tabs>
        <w:spacing w:line="360" w:lineRule="auto"/>
        <w:jc w:val="both"/>
        <w:rPr>
          <w:rFonts w:ascii="GHEA Grapalat" w:hAnsi="GHEA Grapalat" w:cs="Times New Roman"/>
          <w:sz w:val="24"/>
          <w:szCs w:val="24"/>
          <w:lang w:val="en-US"/>
        </w:rPr>
      </w:pPr>
    </w:p>
    <w:p w:rsidR="00D47255" w:rsidRPr="00A10DF1" w:rsidRDefault="00D47255" w:rsidP="00A10DF1">
      <w:pPr>
        <w:pStyle w:val="ListParagraph"/>
        <w:numPr>
          <w:ilvl w:val="0"/>
          <w:numId w:val="2"/>
        </w:numPr>
        <w:tabs>
          <w:tab w:val="left" w:pos="0"/>
        </w:tabs>
        <w:spacing w:before="0" w:line="360" w:lineRule="auto"/>
        <w:jc w:val="center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ԿԱՊԱԼԱՌՈՒԻ ԵՎ ՏԵԽՆԻԿԱԿԱՆ ՀՍԿՈՂՈՒԹՅՈՒՆ ԻՐԱԿԱՆԱՑՆՈՂԻ ՆԿԱՏՄԱՄԲ ՊԱՏԱՍԽԱՆԱՏՎՈՒԹՅԱՆ ՄԻՋՈՑՆԵՐԻ ԿԻՐԱՌՈՒՄԸ</w:t>
      </w:r>
    </w:p>
    <w:p w:rsidR="00D47255" w:rsidRPr="00A10DF1" w:rsidRDefault="00D47255" w:rsidP="00A10DF1">
      <w:pPr>
        <w:pStyle w:val="ListParagraph"/>
        <w:numPr>
          <w:ilvl w:val="0"/>
          <w:numId w:val="3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b/>
          <w:sz w:val="24"/>
          <w:szCs w:val="24"/>
        </w:rPr>
      </w:pPr>
      <w:r w:rsidRPr="00A10DF1">
        <w:rPr>
          <w:rFonts w:ascii="GHEA Grapalat" w:hAnsi="GHEA Grapalat" w:cs="Times New Roman"/>
          <w:b/>
          <w:sz w:val="24"/>
          <w:szCs w:val="24"/>
        </w:rPr>
        <w:t>Կապալառուի և տեխնիկական հսկողություն իրականացնողի նկատմամբ կարող են կիրառվել պատասխանատվության միջոցներ.</w:t>
      </w:r>
    </w:p>
    <w:p w:rsidR="00D47255" w:rsidRPr="00A10DF1" w:rsidRDefault="00D47255" w:rsidP="00A10DF1">
      <w:pPr>
        <w:pStyle w:val="ListParagraph"/>
        <w:numPr>
          <w:ilvl w:val="0"/>
          <w:numId w:val="9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</w:rPr>
        <w:t xml:space="preserve">Վարչական իրավախախտումների վերաբերյալ օրենսգրքով, </w:t>
      </w:r>
    </w:p>
    <w:p w:rsidR="00D47255" w:rsidRPr="00A10DF1" w:rsidRDefault="00D47255" w:rsidP="00A10DF1">
      <w:pPr>
        <w:pStyle w:val="ListParagraph"/>
        <w:numPr>
          <w:ilvl w:val="0"/>
          <w:numId w:val="9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«Քաղաքաշինության բնագավառում իրավախախտումների համար պատասխանատվության մասին» ՀՀ օրենքով, </w:t>
      </w:r>
      <w:r w:rsidRPr="00A10DF1">
        <w:rPr>
          <w:rFonts w:ascii="GHEA Grapalat" w:hAnsi="GHEA Grapalat" w:cs="Times New Roman"/>
          <w:sz w:val="24"/>
          <w:szCs w:val="24"/>
        </w:rPr>
        <w:t xml:space="preserve"> </w:t>
      </w:r>
    </w:p>
    <w:p w:rsidR="00D47255" w:rsidRPr="00A10DF1" w:rsidRDefault="00D47255" w:rsidP="00A10DF1">
      <w:pPr>
        <w:pStyle w:val="ListParagraph"/>
        <w:numPr>
          <w:ilvl w:val="0"/>
          <w:numId w:val="9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Քաղաքացիական օրենսգրքով, </w:t>
      </w:r>
    </w:p>
    <w:p w:rsidR="00D47255" w:rsidRPr="00A10DF1" w:rsidRDefault="00D47255" w:rsidP="00A10DF1">
      <w:pPr>
        <w:pStyle w:val="ListParagraph"/>
        <w:numPr>
          <w:ilvl w:val="0"/>
          <w:numId w:val="9"/>
        </w:numPr>
        <w:tabs>
          <w:tab w:val="left" w:pos="0"/>
          <w:tab w:val="left" w:pos="1080"/>
        </w:tabs>
        <w:spacing w:before="0" w:line="360" w:lineRule="auto"/>
        <w:ind w:left="0" w:firstLine="630"/>
        <w:jc w:val="both"/>
        <w:rPr>
          <w:rFonts w:ascii="GHEA Grapalat" w:hAnsi="GHEA Grapalat" w:cs="Times New Roman"/>
          <w:sz w:val="24"/>
          <w:szCs w:val="24"/>
        </w:rPr>
      </w:pPr>
      <w:r w:rsidRPr="00A10DF1">
        <w:rPr>
          <w:rFonts w:ascii="GHEA Grapalat" w:hAnsi="GHEA Grapalat" w:cs="Times New Roman"/>
          <w:sz w:val="24"/>
          <w:szCs w:val="24"/>
          <w:lang w:val="hy-AM"/>
        </w:rPr>
        <w:t xml:space="preserve">Կապալի պայմանագրերով՝ ՀՀ քաղաքաշինության կոմիտեի նախագահի 2023 թվականի փետրվարի 9-ի N09-Ա հրամանով հաստատված «Տարբեր նշանակության </w:t>
      </w:r>
      <w:r w:rsidRPr="00A10DF1">
        <w:rPr>
          <w:rFonts w:ascii="GHEA Grapalat" w:hAnsi="GHEA Grapalat" w:cs="Times New Roman"/>
          <w:sz w:val="24"/>
          <w:szCs w:val="24"/>
          <w:lang w:val="hy-AM"/>
        </w:rPr>
        <w:lastRenderedPageBreak/>
        <w:t>շենքերի ու շինությունների կառուցման (այդ թվում՝ վերակառուցման, հիմնանորոգման, արդիականացման, վերազինման, ընդլայնման, քանդման կամ ապամոնտաժման) աշխատանքներ կատարողների և տեխնիկական հսկողության ծառայություններ մատուցողների նկատմամբ՝ շինարարական աշխատանքների ընթացքում նորմատիվատեխնիկական և հաստատված նախագծանախահաշվային փաստաթղթերով սահմանված պահանջների՝ շինարարական հրապարակի պատշաճ կազմակերպման, կահավորման և անվտանգության տեխնիկայի կանոնների չպահպանման, հայտնաբերված խախտումների և թերությունների համար պատասխանատվության միջոցների կիրառման վերաբերյալ մեթոդական խորհրդատվության» դրույթներին համապատասխան:</w:t>
      </w:r>
    </w:p>
    <w:p w:rsidR="00D47255" w:rsidRPr="00D47255" w:rsidRDefault="00D47255" w:rsidP="00A10DF1">
      <w:pPr>
        <w:rPr>
          <w:lang w:val="en-US" w:eastAsia="en-US"/>
        </w:rPr>
      </w:pPr>
    </w:p>
    <w:p w:rsidR="00D47255" w:rsidRPr="00D47255" w:rsidRDefault="00D47255" w:rsidP="001D51D0">
      <w:pPr>
        <w:pStyle w:val="ListParagraph"/>
        <w:numPr>
          <w:ilvl w:val="0"/>
          <w:numId w:val="3"/>
        </w:numPr>
        <w:tabs>
          <w:tab w:val="left" w:pos="0"/>
        </w:tabs>
        <w:spacing w:line="360" w:lineRule="auto"/>
        <w:jc w:val="center"/>
        <w:rPr>
          <w:rFonts w:ascii="GHEA Grapalat" w:hAnsi="GHEA Grapalat" w:cs="Times New Roman"/>
          <w:b/>
        </w:rPr>
      </w:pPr>
      <w:r w:rsidRPr="00D47255">
        <w:rPr>
          <w:rFonts w:ascii="GHEA Grapalat" w:eastAsia="Times New Roman" w:hAnsi="GHEA Grapalat" w:cs="Times New Roman"/>
          <w:b/>
          <w:bCs/>
          <w:bdr w:val="none" w:sz="0" w:space="0" w:color="auto" w:frame="1"/>
        </w:rPr>
        <w:t>Անվտանգության պայմանական նշաններ</w:t>
      </w:r>
    </w:p>
    <w:tbl>
      <w:tblPr>
        <w:tblW w:w="7565" w:type="dxa"/>
        <w:tblInd w:w="1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0"/>
        <w:gridCol w:w="1540"/>
        <w:gridCol w:w="2070"/>
        <w:gridCol w:w="1440"/>
        <w:gridCol w:w="2255"/>
      </w:tblGrid>
      <w:tr w:rsidR="00D47255" w:rsidRPr="008533D0" w:rsidTr="001D51D0">
        <w:trPr>
          <w:trHeight w:val="530"/>
        </w:trPr>
        <w:tc>
          <w:tcPr>
            <w:tcW w:w="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90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N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126" w:right="-3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8533D0">
              <w:rPr>
                <w:rFonts w:ascii="GHEA Grapalat" w:hAnsi="GHEA Grapalat"/>
                <w:sz w:val="20"/>
                <w:szCs w:val="20"/>
              </w:rPr>
              <w:t>Տեսակ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27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>Երկրաչափական տեսքը</w:t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82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Ազդանշանային գույն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82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</w:rPr>
              <w:t>Ն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շանակությունը</w:t>
            </w:r>
          </w:p>
        </w:tc>
      </w:tr>
      <w:tr w:rsidR="00D47255" w:rsidRPr="008533D0" w:rsidTr="001D51D0">
        <w:trPr>
          <w:trHeight w:val="1475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90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Արգելող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Շրջան, տրամագծային շերտով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40746" cy="640746"/>
                  <wp:effectExtent l="0" t="0" r="0" b="0"/>
                  <wp:docPr id="279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746" cy="640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Կարմիր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6"/>
                <w:sz w:val="20"/>
                <w:szCs w:val="20"/>
                <w:lang w:val="hy-AM"/>
              </w:rPr>
              <w:t xml:space="preserve">Վտանգավոր վարքի կամ գործողության արգելում </w:t>
            </w:r>
          </w:p>
        </w:tc>
      </w:tr>
      <w:tr w:rsidR="00D47255" w:rsidRPr="008533D0" w:rsidTr="001D51D0">
        <w:trPr>
          <w:trHeight w:val="845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90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2.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Նախազգուշա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ցնող 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նշաններ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Եռանկյուն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64173" cy="585216"/>
                  <wp:effectExtent l="0" t="0" r="0" b="0"/>
                  <wp:docPr id="280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73" cy="585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Դեղին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Հնարավոր վտանգի մասին զգուշացում, Զգուշություն, Ուշադրություն </w:t>
            </w:r>
          </w:p>
        </w:tc>
      </w:tr>
      <w:tr w:rsidR="00D47255" w:rsidRPr="008533D0" w:rsidTr="001D51D0">
        <w:trPr>
          <w:trHeight w:val="953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90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3.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Թելադրող նշաններ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Շրջան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53796" cy="652272"/>
                  <wp:effectExtent l="0" t="0" r="0" b="0"/>
                  <wp:docPr id="281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/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colorTemperature colorTemp="7200"/>
                                    </a14:imgEffect>
                                    <a14:imgEffect>
                                      <a14:saturation sat="66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796" cy="652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Կապույտ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Վտանգներից խուսափելու նպատակով պարտադիր գործողությունների ցուցումներ</w:t>
            </w:r>
          </w:p>
        </w:tc>
      </w:tr>
      <w:tr w:rsidR="00D47255" w:rsidRPr="008533D0" w:rsidTr="001D51D0">
        <w:trPr>
          <w:trHeight w:val="1295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90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4.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Հրդեհային անվտանգության նշաններ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Քառակուսի կամ ուղղանկյուն</w:t>
            </w: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1295400" cy="401932"/>
                  <wp:effectExtent l="0" t="0" r="0" b="0"/>
                  <wp:docPr id="282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908" cy="408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Կարմիր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Հակարդեհային պաշտպանության միջոցների կամ դրանց տարրերի գտնվելու վայրի ցուցադրում և նշում</w:t>
            </w:r>
          </w:p>
        </w:tc>
      </w:tr>
      <w:tr w:rsidR="00D47255" w:rsidRPr="008533D0" w:rsidTr="001D51D0">
        <w:trPr>
          <w:trHeight w:val="1520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Տարահանման, բժշկական և սանիտարական նշանակության նշաններ 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Քառակուսի կամ ուղղանկյուն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1289333" cy="400050"/>
                  <wp:effectExtent l="0" t="0" r="0" b="0"/>
                  <wp:docPr id="28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31" cy="403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Կանաչ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Տարահանման ուղղոթյունների նշում, անվտանգության և օգնության վերաբերյալ տեղեկատվական գրառումներ</w:t>
            </w:r>
          </w:p>
        </w:tc>
      </w:tr>
      <w:tr w:rsidR="00D47255" w:rsidRPr="008533D0" w:rsidTr="001D51D0">
        <w:trPr>
          <w:trHeight w:val="1512"/>
        </w:trPr>
        <w:tc>
          <w:tcPr>
            <w:tcW w:w="260" w:type="dxa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6.</w:t>
            </w:r>
          </w:p>
        </w:tc>
        <w:tc>
          <w:tcPr>
            <w:tcW w:w="15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Թելադրող նշաններ</w:t>
            </w:r>
          </w:p>
        </w:tc>
        <w:tc>
          <w:tcPr>
            <w:tcW w:w="207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Քառակուսի կամ ուղղանկյուն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1350730" cy="419100"/>
                  <wp:effectExtent l="0" t="0" r="0" b="0"/>
                  <wp:docPr id="28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756" cy="423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36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Կապույտ </w:t>
            </w:r>
          </w:p>
        </w:tc>
        <w:tc>
          <w:tcPr>
            <w:tcW w:w="2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left="-14"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Թույլտվություն, ցուցումներ, գրառումներ կամ տեղեկատվություն</w:t>
            </w:r>
          </w:p>
        </w:tc>
      </w:tr>
    </w:tbl>
    <w:p w:rsidR="00D47255" w:rsidRPr="008533D0" w:rsidRDefault="00D47255" w:rsidP="00D47255">
      <w:pPr>
        <w:rPr>
          <w:rFonts w:ascii="GHEA Grapalat" w:hAnsi="GHEA Grapalat" w:cs="Times New Roman"/>
        </w:rPr>
      </w:pPr>
    </w:p>
    <w:p w:rsidR="00D47255" w:rsidRPr="00D47255" w:rsidRDefault="00D47255" w:rsidP="001D51D0">
      <w:pPr>
        <w:pStyle w:val="ListParagraph"/>
        <w:numPr>
          <w:ilvl w:val="0"/>
          <w:numId w:val="3"/>
        </w:numPr>
        <w:spacing w:line="276" w:lineRule="auto"/>
        <w:ind w:right="-30"/>
        <w:jc w:val="center"/>
        <w:rPr>
          <w:rFonts w:ascii="GHEA Grapalat" w:hAnsi="GHEA Grapalat" w:cs="Times New Roman"/>
        </w:rPr>
      </w:pPr>
      <w:r w:rsidRPr="00D47255">
        <w:rPr>
          <w:rFonts w:ascii="GHEA Grapalat" w:hAnsi="GHEA Grapalat" w:cs="Times New Roman"/>
        </w:rPr>
        <w:t>Արգելող պայմանական նշաններ</w:t>
      </w:r>
    </w:p>
    <w:tbl>
      <w:tblPr>
        <w:tblW w:w="7529" w:type="dxa"/>
        <w:tblInd w:w="1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54"/>
        <w:gridCol w:w="1254"/>
        <w:gridCol w:w="1256"/>
        <w:gridCol w:w="1255"/>
        <w:gridCol w:w="1255"/>
        <w:gridCol w:w="1255"/>
      </w:tblGrid>
      <w:tr w:rsidR="00D47255" w:rsidRPr="008533D0" w:rsidTr="001D51D0">
        <w:trPr>
          <w:trHeight w:val="989"/>
        </w:trPr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Ծխելն արգելվում է</w:t>
            </w:r>
          </w:p>
        </w:tc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Բաց կրակի օգտագործումն արգելվում է</w:t>
            </w:r>
          </w:p>
        </w:tc>
        <w:tc>
          <w:tcPr>
            <w:tcW w:w="12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Անցումն արգելվում է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Ջրով հրդեհաշիջումն արգելվում է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Խմելու համար օգտագործելն արգելվում է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Կողմնակի արձանց մուտք արգելվում է</w:t>
            </w:r>
          </w:p>
        </w:tc>
      </w:tr>
      <w:tr w:rsidR="00D47255" w:rsidRPr="008533D0" w:rsidTr="001D51D0">
        <w:trPr>
          <w:trHeight w:val="1223"/>
        </w:trPr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42951" cy="742950"/>
                  <wp:effectExtent l="0" t="0" r="0" b="0"/>
                  <wp:docPr id="285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484" cy="743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62001" cy="762000"/>
                  <wp:effectExtent l="0" t="0" r="0" b="0"/>
                  <wp:docPr id="5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121" cy="76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71525" cy="771524"/>
                  <wp:effectExtent l="0" t="0" r="0" b="0"/>
                  <wp:docPr id="6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139" cy="783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800100" cy="800099"/>
                  <wp:effectExtent l="0" t="0" r="0" b="0"/>
                  <wp:docPr id="7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193" cy="810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90576" cy="790575"/>
                  <wp:effectExtent l="0" t="0" r="0" b="0"/>
                  <wp:docPr id="8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808" cy="79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52475" cy="752474"/>
                  <wp:effectExtent l="0" t="0" r="0" b="0"/>
                  <wp:docPr id="9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1" cy="76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255" w:rsidRPr="008533D0" w:rsidTr="001D51D0">
        <w:trPr>
          <w:trHeight w:val="267"/>
        </w:trPr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</w:t>
            </w:r>
          </w:p>
        </w:tc>
        <w:tc>
          <w:tcPr>
            <w:tcW w:w="1254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</w:t>
            </w:r>
          </w:p>
        </w:tc>
        <w:tc>
          <w:tcPr>
            <w:tcW w:w="12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03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04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05</w:t>
            </w:r>
          </w:p>
        </w:tc>
        <w:tc>
          <w:tcPr>
            <w:tcW w:w="1255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P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06</w:t>
            </w:r>
          </w:p>
        </w:tc>
      </w:tr>
    </w:tbl>
    <w:p w:rsidR="00D47255" w:rsidRPr="008533D0" w:rsidRDefault="00D47255" w:rsidP="00D47255">
      <w:pPr>
        <w:ind w:right="-30"/>
        <w:rPr>
          <w:rFonts w:ascii="GHEA Grapalat" w:hAnsi="GHEA Grapalat" w:cs="Times New Roman"/>
        </w:rPr>
      </w:pPr>
    </w:p>
    <w:p w:rsidR="00D47255" w:rsidRPr="00D47255" w:rsidRDefault="00D47255" w:rsidP="001D51D0">
      <w:pPr>
        <w:pStyle w:val="ListParagraph"/>
        <w:numPr>
          <w:ilvl w:val="0"/>
          <w:numId w:val="3"/>
        </w:numPr>
        <w:spacing w:line="276" w:lineRule="auto"/>
        <w:jc w:val="center"/>
        <w:rPr>
          <w:rFonts w:ascii="GHEA Grapalat" w:hAnsi="GHEA Grapalat" w:cs="Times New Roman"/>
          <w:b/>
        </w:rPr>
      </w:pPr>
      <w:r w:rsidRPr="00D47255">
        <w:rPr>
          <w:rFonts w:ascii="GHEA Grapalat" w:hAnsi="GHEA Grapalat" w:cs="Times New Roman"/>
          <w:b/>
        </w:rPr>
        <w:t>Նախազգուշացնող պայմանական նշաններ</w:t>
      </w:r>
    </w:p>
    <w:tbl>
      <w:tblPr>
        <w:tblW w:w="7560" w:type="dxa"/>
        <w:tblInd w:w="1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00"/>
        <w:gridCol w:w="1277"/>
        <w:gridCol w:w="1279"/>
        <w:gridCol w:w="1277"/>
        <w:gridCol w:w="1277"/>
        <w:gridCol w:w="1150"/>
      </w:tblGrid>
      <w:tr w:rsidR="00D47255" w:rsidRPr="008533D0" w:rsidTr="001D51D0">
        <w:trPr>
          <w:trHeight w:val="890"/>
        </w:trPr>
        <w:tc>
          <w:tcPr>
            <w:tcW w:w="1300" w:type="dxa"/>
            <w:vAlign w:val="center"/>
          </w:tcPr>
          <w:p w:rsidR="00D47255" w:rsidRPr="008533D0" w:rsidRDefault="00D47255" w:rsidP="00AA5EAE">
            <w:pPr>
              <w:ind w:right="-30"/>
              <w:jc w:val="center"/>
              <w:rPr>
                <w:rFonts w:ascii="GHEA Grapalat" w:hAnsi="GHEA Grapalat" w:cs="Times New Roman"/>
              </w:rPr>
            </w:pPr>
            <w:r w:rsidRPr="008533D0">
              <w:rPr>
                <w:rFonts w:ascii="GHEA Grapalat" w:hAnsi="GHEA Grapalat" w:cs="Times New Roman"/>
              </w:rPr>
              <w:t>Հրդեհի վտանգ. Դյուրավառ նյութեր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Պայթյունավտանգ նյութեր</w:t>
            </w:r>
          </w:p>
        </w:tc>
        <w:tc>
          <w:tcPr>
            <w:tcW w:w="1279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Վտանգավոր. թունավոր նյութեր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Վտանգավոր. կաուստիկ և քայքայիչ նյութեր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ind w:right="-30"/>
              <w:jc w:val="center"/>
              <w:rPr>
                <w:rFonts w:ascii="GHEA Grapalat" w:hAnsi="GHEA Grapalat" w:cs="Times New Roman"/>
              </w:rPr>
            </w:pPr>
            <w:r w:rsidRPr="008533D0">
              <w:rPr>
                <w:rFonts w:ascii="GHEA Grapalat" w:hAnsi="GHEA Grapalat" w:cs="Times New Roman"/>
              </w:rPr>
              <w:t>Վտանգավոր</w:t>
            </w:r>
          </w:p>
          <w:p w:rsidR="00D47255" w:rsidRPr="008533D0" w:rsidRDefault="00D47255" w:rsidP="00AA5EAE">
            <w:pPr>
              <w:ind w:right="-30"/>
              <w:jc w:val="center"/>
              <w:rPr>
                <w:rFonts w:ascii="GHEA Grapalat" w:hAnsi="GHEA Grapalat" w:cs="Times New Roman"/>
              </w:rPr>
            </w:pPr>
            <w:r w:rsidRPr="008533D0">
              <w:rPr>
                <w:rFonts w:ascii="GHEA Grapalat" w:hAnsi="GHEA Grapalat" w:cs="Times New Roman"/>
              </w:rPr>
              <w:t>ռադիոակտիվ նյութեր կամ իոնացնող</w:t>
            </w:r>
          </w:p>
          <w:p w:rsidR="00D47255" w:rsidRPr="008533D0" w:rsidRDefault="00D47255" w:rsidP="00AA5EAE">
            <w:pPr>
              <w:ind w:right="-30"/>
              <w:jc w:val="center"/>
              <w:rPr>
                <w:rFonts w:ascii="GHEA Grapalat" w:hAnsi="GHEA Grapalat" w:cs="Times New Roman"/>
              </w:rPr>
            </w:pPr>
            <w:r w:rsidRPr="008533D0">
              <w:rPr>
                <w:rFonts w:ascii="GHEA Grapalat" w:hAnsi="GHEA Grapalat" w:cs="Times New Roman"/>
              </w:rPr>
              <w:t>ճառագայթում</w:t>
            </w:r>
          </w:p>
        </w:tc>
        <w:tc>
          <w:tcPr>
            <w:tcW w:w="11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47255" w:rsidRPr="008533D0" w:rsidRDefault="00D47255" w:rsidP="00AA5EAE">
            <w:pPr>
              <w:ind w:right="-30"/>
              <w:jc w:val="center"/>
              <w:rPr>
                <w:rFonts w:ascii="GHEA Grapalat" w:hAnsi="GHEA Grapalat" w:cs="Times New Roman"/>
              </w:rPr>
            </w:pPr>
            <w:r w:rsidRPr="008533D0">
              <w:rPr>
                <w:rFonts w:ascii="GHEA Grapalat" w:hAnsi="GHEA Grapalat" w:cs="Times New Roman"/>
              </w:rPr>
              <w:t>Վտանգավոր է. հնարավոր է բեռների անկում</w:t>
            </w:r>
          </w:p>
        </w:tc>
      </w:tr>
      <w:tr w:rsidR="00D47255" w:rsidRPr="008533D0" w:rsidTr="001D51D0">
        <w:trPr>
          <w:trHeight w:val="350"/>
        </w:trPr>
        <w:tc>
          <w:tcPr>
            <w:tcW w:w="130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83920" cy="657225"/>
                  <wp:effectExtent l="0" t="0" r="0" b="0"/>
                  <wp:docPr id="10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1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570" cy="661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49836" cy="628650"/>
                  <wp:effectExtent l="0" t="0" r="0" b="0"/>
                  <wp:docPr id="11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7" cy="630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52475" cy="630862"/>
                  <wp:effectExtent l="0" t="0" r="0" b="0"/>
                  <wp:docPr id="12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3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010" cy="634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38475" cy="619125"/>
                  <wp:effectExtent l="0" t="0" r="0" b="0"/>
                  <wp:docPr id="13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029" cy="62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14375" cy="597126"/>
                  <wp:effectExtent l="0" t="0" r="0" b="0"/>
                  <wp:docPr id="14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5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564" cy="59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93030" cy="581025"/>
                  <wp:effectExtent l="0" t="0" r="0" b="0"/>
                  <wp:docPr id="15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6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185" cy="58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255" w:rsidRPr="008533D0" w:rsidTr="001D51D0">
        <w:trPr>
          <w:trHeight w:val="188"/>
        </w:trPr>
        <w:tc>
          <w:tcPr>
            <w:tcW w:w="130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01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02</w:t>
            </w:r>
          </w:p>
        </w:tc>
        <w:tc>
          <w:tcPr>
            <w:tcW w:w="1279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03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04</w:t>
            </w:r>
          </w:p>
        </w:tc>
        <w:tc>
          <w:tcPr>
            <w:tcW w:w="127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05</w:t>
            </w:r>
          </w:p>
        </w:tc>
        <w:tc>
          <w:tcPr>
            <w:tcW w:w="11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W 06</w:t>
            </w:r>
          </w:p>
        </w:tc>
      </w:tr>
    </w:tbl>
    <w:p w:rsidR="00D47255" w:rsidRPr="00D47255" w:rsidRDefault="00D47255" w:rsidP="001D51D0">
      <w:pPr>
        <w:pStyle w:val="ListParagraph"/>
        <w:numPr>
          <w:ilvl w:val="0"/>
          <w:numId w:val="3"/>
        </w:numPr>
        <w:spacing w:before="240"/>
        <w:ind w:right="-30"/>
        <w:jc w:val="center"/>
        <w:rPr>
          <w:rFonts w:ascii="GHEA Grapalat" w:hAnsi="GHEA Grapalat" w:cs="Times New Roman"/>
          <w:b/>
          <w:sz w:val="24"/>
          <w:szCs w:val="24"/>
        </w:rPr>
      </w:pPr>
      <w:r w:rsidRPr="00D47255">
        <w:rPr>
          <w:rFonts w:ascii="GHEA Grapalat" w:hAnsi="GHEA Grapalat" w:cs="Times New Roman"/>
          <w:b/>
          <w:sz w:val="24"/>
          <w:szCs w:val="24"/>
        </w:rPr>
        <w:t>Ցուցիչ նշանների օրինակներ</w:t>
      </w:r>
    </w:p>
    <w:tbl>
      <w:tblPr>
        <w:tblW w:w="7650" w:type="dxa"/>
        <w:tblInd w:w="1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56"/>
        <w:gridCol w:w="2388"/>
        <w:gridCol w:w="2106"/>
      </w:tblGrid>
      <w:tr w:rsidR="00D47255" w:rsidRPr="008533D0" w:rsidTr="001D51D0">
        <w:trPr>
          <w:trHeight w:val="34"/>
        </w:trPr>
        <w:tc>
          <w:tcPr>
            <w:tcW w:w="31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Սննդ</w:t>
            </w:r>
            <w:r w:rsidRPr="008533D0">
              <w:rPr>
                <w:rFonts w:ascii="GHEA Grapalat" w:hAnsi="GHEA Grapalat"/>
                <w:sz w:val="20"/>
                <w:szCs w:val="20"/>
              </w:rPr>
              <w:t>ի կազմակերպման կետ</w:t>
            </w:r>
          </w:p>
        </w:tc>
        <w:tc>
          <w:tcPr>
            <w:tcW w:w="2388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Խմելու ջուր</w:t>
            </w:r>
          </w:p>
        </w:tc>
        <w:tc>
          <w:tcPr>
            <w:tcW w:w="210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Ծխելու </w:t>
            </w:r>
            <w:r w:rsidRPr="008533D0">
              <w:rPr>
                <w:rFonts w:ascii="GHEA Grapalat" w:hAnsi="GHEA Grapalat"/>
                <w:sz w:val="20"/>
                <w:szCs w:val="20"/>
              </w:rPr>
              <w:t>տարածք</w:t>
            </w:r>
          </w:p>
        </w:tc>
      </w:tr>
      <w:tr w:rsidR="00D47255" w:rsidRPr="008533D0" w:rsidTr="001D51D0">
        <w:trPr>
          <w:trHeight w:val="1231"/>
        </w:trPr>
        <w:tc>
          <w:tcPr>
            <w:tcW w:w="31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905256" cy="905256"/>
                  <wp:effectExtent l="0" t="0" r="0" b="0"/>
                  <wp:docPr id="352" name="image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75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256" cy="90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8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905255" cy="905256"/>
                  <wp:effectExtent l="0" t="0" r="0" b="0"/>
                  <wp:docPr id="353" name="image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6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255" cy="90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905256" cy="905256"/>
                  <wp:effectExtent l="0" t="0" r="0" b="0"/>
                  <wp:docPr id="354" name="image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77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256" cy="90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255" w:rsidRPr="008533D0" w:rsidTr="001D51D0">
        <w:trPr>
          <w:trHeight w:val="160"/>
        </w:trPr>
        <w:tc>
          <w:tcPr>
            <w:tcW w:w="315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D</w:t>
            </w:r>
            <w:r w:rsidRPr="008533D0">
              <w:rPr>
                <w:rFonts w:ascii="GHEA Grapalat" w:hAnsi="GHEA Grapalat"/>
                <w:spacing w:val="-2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</w:t>
            </w:r>
          </w:p>
        </w:tc>
        <w:tc>
          <w:tcPr>
            <w:tcW w:w="2388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D</w:t>
            </w:r>
            <w:r w:rsidRPr="008533D0">
              <w:rPr>
                <w:rFonts w:ascii="GHEA Grapalat" w:hAnsi="GHEA Grapalat"/>
                <w:spacing w:val="-2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</w:t>
            </w:r>
          </w:p>
        </w:tc>
        <w:tc>
          <w:tcPr>
            <w:tcW w:w="210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D</w:t>
            </w:r>
            <w:r w:rsidRPr="008533D0">
              <w:rPr>
                <w:rFonts w:ascii="GHEA Grapalat" w:hAnsi="GHEA Grapalat"/>
                <w:spacing w:val="-2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03</w:t>
            </w:r>
          </w:p>
        </w:tc>
      </w:tr>
    </w:tbl>
    <w:p w:rsidR="00D47255" w:rsidRPr="00D47255" w:rsidRDefault="00D47255" w:rsidP="001D51D0">
      <w:pPr>
        <w:pStyle w:val="ListParagraph"/>
        <w:numPr>
          <w:ilvl w:val="0"/>
          <w:numId w:val="3"/>
        </w:numPr>
        <w:spacing w:before="240"/>
        <w:ind w:right="-30"/>
        <w:jc w:val="center"/>
        <w:rPr>
          <w:rFonts w:ascii="GHEA Grapalat" w:hAnsi="GHEA Grapalat" w:cs="Times New Roman"/>
        </w:rPr>
      </w:pPr>
      <w:r w:rsidRPr="00D47255">
        <w:rPr>
          <w:rFonts w:ascii="GHEA Grapalat" w:hAnsi="GHEA Grapalat" w:cs="Times New Roman"/>
          <w:b/>
        </w:rPr>
        <w:t>Թելադրող պայմանակլան նշաններ</w:t>
      </w:r>
    </w:p>
    <w:tbl>
      <w:tblPr>
        <w:tblW w:w="7650" w:type="dxa"/>
        <w:tblInd w:w="1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60"/>
        <w:gridCol w:w="1350"/>
        <w:gridCol w:w="1260"/>
        <w:gridCol w:w="1260"/>
        <w:gridCol w:w="1260"/>
        <w:gridCol w:w="1260"/>
      </w:tblGrid>
      <w:tr w:rsidR="00D47255" w:rsidRPr="008533D0" w:rsidTr="001D51D0">
        <w:trPr>
          <w:trHeight w:val="1250"/>
        </w:trPr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պաշտպանիչ ակնոցներով</w:t>
            </w:r>
          </w:p>
        </w:tc>
        <w:tc>
          <w:tcPr>
            <w:tcW w:w="13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գլխի պաշտպանության միջոցներով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ականջակալներով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շնչառական օրգանների պաշտպանության միջոցներով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անվտանգության կոշիկներով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Աշխատել ձեռքերի պաշտպանության միջոցներով</w:t>
            </w:r>
          </w:p>
        </w:tc>
      </w:tr>
      <w:tr w:rsidR="00D47255" w:rsidRPr="008533D0" w:rsidTr="001D51D0">
        <w:trPr>
          <w:trHeight w:val="1320"/>
        </w:trPr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762001" cy="762000"/>
                  <wp:effectExtent l="0" t="0" r="0" b="0"/>
                  <wp:docPr id="337" name="image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60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329" cy="762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23901" cy="723900"/>
                  <wp:effectExtent l="0" t="0" r="0" b="0"/>
                  <wp:docPr id="338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61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220" cy="724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04851" cy="704850"/>
                  <wp:effectExtent l="0" t="0" r="0" b="0"/>
                  <wp:docPr id="339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62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63" cy="705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23900" cy="723899"/>
                  <wp:effectExtent l="0" t="0" r="0" b="0"/>
                  <wp:docPr id="340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63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94" cy="728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33425" cy="733425"/>
                  <wp:effectExtent l="0" t="0" r="0" b="0"/>
                  <wp:docPr id="341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64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733" cy="733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71526" cy="771525"/>
                  <wp:effectExtent l="0" t="0" r="0" b="0"/>
                  <wp:docPr id="342" name="image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65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111" cy="77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255" w:rsidRPr="008533D0" w:rsidTr="001D51D0">
        <w:trPr>
          <w:trHeight w:val="79"/>
        </w:trPr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</w:t>
            </w:r>
          </w:p>
        </w:tc>
        <w:tc>
          <w:tcPr>
            <w:tcW w:w="135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03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04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05</w:t>
            </w:r>
          </w:p>
        </w:tc>
        <w:tc>
          <w:tcPr>
            <w:tcW w:w="1260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-3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M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06</w:t>
            </w:r>
          </w:p>
        </w:tc>
      </w:tr>
    </w:tbl>
    <w:p w:rsidR="00D47255" w:rsidRPr="008533D0" w:rsidRDefault="00D47255" w:rsidP="00D47255">
      <w:pPr>
        <w:tabs>
          <w:tab w:val="left" w:pos="3627"/>
        </w:tabs>
        <w:rPr>
          <w:rFonts w:ascii="GHEA Grapalat" w:hAnsi="GHEA Grapalat" w:cs="Times New Roman"/>
        </w:rPr>
      </w:pPr>
    </w:p>
    <w:p w:rsidR="00D47255" w:rsidRPr="00D47255" w:rsidRDefault="00D47255" w:rsidP="001D51D0">
      <w:pPr>
        <w:pStyle w:val="ListParagraph"/>
        <w:numPr>
          <w:ilvl w:val="0"/>
          <w:numId w:val="3"/>
        </w:numPr>
        <w:tabs>
          <w:tab w:val="left" w:pos="630"/>
        </w:tabs>
        <w:spacing w:before="0" w:line="276" w:lineRule="auto"/>
        <w:ind w:right="-30"/>
        <w:jc w:val="center"/>
        <w:rPr>
          <w:rFonts w:ascii="GHEA Grapalat" w:hAnsi="GHEA Grapalat" w:cs="Times New Roman"/>
          <w:sz w:val="20"/>
          <w:szCs w:val="20"/>
          <w:lang w:val="hy-AM"/>
        </w:rPr>
      </w:pPr>
      <w:r w:rsidRPr="00D47255">
        <w:rPr>
          <w:rFonts w:ascii="GHEA Grapalat" w:hAnsi="GHEA Grapalat" w:cs="Times New Roman"/>
          <w:b/>
          <w:sz w:val="20"/>
          <w:szCs w:val="20"/>
          <w:lang w:val="hy-AM"/>
        </w:rPr>
        <w:t xml:space="preserve">Տարհանման, բժշկական և սանիտարական </w:t>
      </w:r>
      <w:r w:rsidRPr="00D47255">
        <w:rPr>
          <w:rFonts w:ascii="GHEA Grapalat" w:hAnsi="GHEA Grapalat" w:cs="Times New Roman"/>
          <w:b/>
          <w:sz w:val="20"/>
          <w:szCs w:val="20"/>
        </w:rPr>
        <w:t xml:space="preserve">պայմանական </w:t>
      </w:r>
      <w:r w:rsidRPr="00D47255">
        <w:rPr>
          <w:rFonts w:ascii="GHEA Grapalat" w:hAnsi="GHEA Grapalat" w:cs="Times New Roman"/>
          <w:b/>
          <w:sz w:val="20"/>
          <w:szCs w:val="20"/>
          <w:lang w:val="hy-AM"/>
        </w:rPr>
        <w:t>նշաններ</w:t>
      </w:r>
    </w:p>
    <w:p w:rsidR="00D47255" w:rsidRPr="008533D0" w:rsidRDefault="00D47255" w:rsidP="00D47255">
      <w:pPr>
        <w:ind w:right="-30"/>
        <w:rPr>
          <w:rFonts w:ascii="GHEA Grapalat" w:hAnsi="GHEA Grapalat" w:cs="Times New Roman"/>
        </w:rPr>
      </w:pPr>
    </w:p>
    <w:tbl>
      <w:tblPr>
        <w:tblW w:w="7676" w:type="dxa"/>
        <w:tblInd w:w="10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3"/>
        <w:gridCol w:w="1357"/>
        <w:gridCol w:w="1086"/>
        <w:gridCol w:w="1086"/>
        <w:gridCol w:w="1267"/>
        <w:gridCol w:w="1267"/>
      </w:tblGrid>
      <w:tr w:rsidR="00D47255" w:rsidRPr="008533D0" w:rsidTr="001D51D0">
        <w:trPr>
          <w:trHeight w:val="888"/>
        </w:trPr>
        <w:tc>
          <w:tcPr>
            <w:tcW w:w="1613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 xml:space="preserve">Ելք 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(ձախակողմյան)</w:t>
            </w:r>
          </w:p>
        </w:tc>
        <w:tc>
          <w:tcPr>
            <w:tcW w:w="135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Ելք  (աջակողմյան)</w:t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>Ողղորդող սլաք</w:t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Ողղորդող սլաք </w:t>
            </w:r>
          </w:p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45° անկյան տակ</w:t>
            </w:r>
          </w:p>
        </w:tc>
        <w:tc>
          <w:tcPr>
            <w:tcW w:w="126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Տարհանման ելքի ուղղություն</w:t>
            </w:r>
            <w:r w:rsidRPr="008533D0">
              <w:rPr>
                <w:rFonts w:ascii="GHEA Grapalat" w:hAnsi="GHEA Grapalat"/>
                <w:spacing w:val="1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26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Տարհանման ելքի ուղղություն</w:t>
            </w:r>
            <w:r w:rsidRPr="008533D0">
              <w:rPr>
                <w:rFonts w:ascii="GHEA Grapalat" w:hAnsi="GHEA Grapalat"/>
                <w:spacing w:val="1"/>
                <w:sz w:val="20"/>
                <w:szCs w:val="20"/>
                <w:lang w:val="hy-AM"/>
              </w:rPr>
              <w:t xml:space="preserve"> </w:t>
            </w:r>
          </w:p>
        </w:tc>
      </w:tr>
      <w:tr w:rsidR="00D47255" w:rsidRPr="008533D0" w:rsidTr="001D51D0">
        <w:trPr>
          <w:trHeight w:val="1182"/>
        </w:trPr>
        <w:tc>
          <w:tcPr>
            <w:tcW w:w="1613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66750" cy="666749"/>
                  <wp:effectExtent l="0" t="0" r="0" b="0"/>
                  <wp:docPr id="355" name="image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78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886" cy="6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85800" cy="685799"/>
                  <wp:effectExtent l="0" t="0" r="0" b="0"/>
                  <wp:docPr id="356" name="image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7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796" cy="69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66751" cy="666750"/>
                  <wp:effectExtent l="0" t="0" r="0" b="0"/>
                  <wp:docPr id="357" name="image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80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279" cy="66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676275" cy="676275"/>
                  <wp:effectExtent l="0" t="0" r="0" b="0"/>
                  <wp:docPr id="358" name="image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81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59" cy="676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7" w:type="dxa"/>
            <w:vAlign w:val="center"/>
          </w:tcPr>
          <w:p w:rsidR="00D47255" w:rsidRPr="008533D0" w:rsidRDefault="00512372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>
                      <wp:extent cx="762635" cy="881380"/>
                      <wp:effectExtent l="0" t="0" r="0" b="0"/>
                      <wp:docPr id="30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62635" cy="881380"/>
                                <a:chOff x="0" y="0"/>
                                <a:chExt cx="1426" cy="14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" cy="71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77"/>
                                  <a:ext cx="1426" cy="71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6871CE" id="Group 39" o:spid="_x0000_s1026" style="width:60.05pt;height:69.4pt;mso-position-horizontal-relative:char;mso-position-vertical-relative:line" coordsize="1426,1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1" o:spid="_x0000_s1027" type="#_x0000_t75" style="position:absolute;width:1426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">
                        <v:imagedata r:id="rId39" o:title=""/>
                      </v:shape>
                      <v:shape id="Picture 40" o:spid="_x0000_s1028" type="#_x0000_t75" style="position:absolute;top:777;width:1426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">
                        <v:imagedata r:id="rId4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67" w:type="dxa"/>
            <w:vAlign w:val="center"/>
          </w:tcPr>
          <w:p w:rsidR="00D47255" w:rsidRPr="008533D0" w:rsidRDefault="00512372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>
                      <wp:extent cx="753110" cy="931545"/>
                      <wp:effectExtent l="0" t="0" r="635" b="1905"/>
                      <wp:docPr id="27" name="Group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53110" cy="931545"/>
                                <a:chOff x="0" y="0"/>
                                <a:chExt cx="1426" cy="14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" cy="71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77"/>
                                  <a:ext cx="1426" cy="71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A3DFE7" id="Group 36" o:spid="_x0000_s1026" style="width:59.3pt;height:73.35pt;mso-position-horizontal-relative:char;mso-position-vertical-relative:line" coordsize="1426,1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">
                      <v:shape id="Picture 38" o:spid="_x0000_s1027" type="#_x0000_t75" style="position:absolute;width:1426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">
                        <v:imagedata r:id="rId43" o:title=""/>
                      </v:shape>
                      <v:shape id="Picture 37" o:spid="_x0000_s1028" type="#_x0000_t75" style="position:absolute;top:777;width:1426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">
                        <v:imagedata r:id="rId4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47255" w:rsidRPr="008533D0" w:rsidTr="001D51D0">
        <w:trPr>
          <w:trHeight w:val="260"/>
        </w:trPr>
        <w:tc>
          <w:tcPr>
            <w:tcW w:w="1613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01-01</w:t>
            </w:r>
          </w:p>
        </w:tc>
        <w:tc>
          <w:tcPr>
            <w:tcW w:w="135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01-02</w:t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02-01</w:t>
            </w:r>
          </w:p>
        </w:tc>
        <w:tc>
          <w:tcPr>
            <w:tcW w:w="1086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</w:t>
            </w: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02-02</w:t>
            </w:r>
          </w:p>
        </w:tc>
        <w:tc>
          <w:tcPr>
            <w:tcW w:w="126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 03/E 04</w:t>
            </w:r>
          </w:p>
        </w:tc>
        <w:tc>
          <w:tcPr>
            <w:tcW w:w="1267" w:type="dxa"/>
            <w:vAlign w:val="center"/>
          </w:tcPr>
          <w:p w:rsidR="00D47255" w:rsidRPr="008533D0" w:rsidRDefault="00D47255" w:rsidP="00AA5EAE">
            <w:pPr>
              <w:pStyle w:val="TableParagraph"/>
              <w:spacing w:line="276" w:lineRule="auto"/>
              <w:ind w:right="57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E 05/E 06</w:t>
            </w:r>
          </w:p>
        </w:tc>
      </w:tr>
    </w:tbl>
    <w:p w:rsidR="00D47255" w:rsidRPr="00D47255" w:rsidRDefault="00D47255" w:rsidP="00D47255">
      <w:pPr>
        <w:pStyle w:val="ListParagraph"/>
        <w:tabs>
          <w:tab w:val="left" w:pos="630"/>
        </w:tabs>
        <w:spacing w:before="0" w:line="276" w:lineRule="auto"/>
        <w:ind w:left="720"/>
        <w:rPr>
          <w:rFonts w:ascii="GHEA Grapalat" w:hAnsi="GHEA Grapalat" w:cs="Times New Roman"/>
          <w:b/>
          <w:color w:val="548DD4" w:themeColor="text2" w:themeTint="99"/>
          <w:sz w:val="20"/>
          <w:szCs w:val="20"/>
          <w:lang w:val="hy-AM"/>
        </w:rPr>
      </w:pPr>
    </w:p>
    <w:p w:rsidR="00D47255" w:rsidRPr="001D51D0" w:rsidRDefault="00D47255" w:rsidP="001D51D0">
      <w:pPr>
        <w:pStyle w:val="ListParagraph"/>
        <w:numPr>
          <w:ilvl w:val="0"/>
          <w:numId w:val="3"/>
        </w:numPr>
        <w:tabs>
          <w:tab w:val="left" w:pos="630"/>
        </w:tabs>
        <w:spacing w:before="0" w:line="276" w:lineRule="auto"/>
        <w:jc w:val="center"/>
        <w:rPr>
          <w:rFonts w:ascii="GHEA Grapalat" w:hAnsi="GHEA Grapalat" w:cs="Times New Roman"/>
          <w:b/>
          <w:sz w:val="20"/>
          <w:szCs w:val="20"/>
          <w:lang w:val="hy-AM"/>
        </w:rPr>
      </w:pPr>
      <w:r w:rsidRPr="001D51D0">
        <w:rPr>
          <w:rFonts w:ascii="GHEA Grapalat" w:hAnsi="GHEA Grapalat" w:cs="Times New Roman"/>
          <w:b/>
          <w:sz w:val="20"/>
          <w:szCs w:val="20"/>
          <w:lang w:val="hy-AM"/>
        </w:rPr>
        <w:t xml:space="preserve">Հրդեհային անվտանգության </w:t>
      </w:r>
      <w:r w:rsidRPr="001D51D0">
        <w:rPr>
          <w:rFonts w:ascii="GHEA Grapalat" w:hAnsi="GHEA Grapalat" w:cs="Times New Roman"/>
          <w:b/>
          <w:sz w:val="20"/>
          <w:szCs w:val="20"/>
        </w:rPr>
        <w:t xml:space="preserve">պայմանական </w:t>
      </w:r>
      <w:r w:rsidRPr="001D51D0">
        <w:rPr>
          <w:rFonts w:ascii="GHEA Grapalat" w:hAnsi="GHEA Grapalat" w:cs="Times New Roman"/>
          <w:b/>
          <w:sz w:val="20"/>
          <w:szCs w:val="20"/>
          <w:lang w:val="hy-AM"/>
        </w:rPr>
        <w:t>նշաններ</w:t>
      </w:r>
    </w:p>
    <w:p w:rsidR="00D47255" w:rsidRDefault="00D47255" w:rsidP="00D47255">
      <w:pPr>
        <w:rPr>
          <w:rFonts w:ascii="GHEA Grapalat" w:hAnsi="GHEA Grapalat" w:cs="Times New Roman"/>
          <w:b/>
          <w:lang w:val="en-US"/>
        </w:rPr>
      </w:pPr>
    </w:p>
    <w:tbl>
      <w:tblPr>
        <w:tblpPr w:leftFromText="180" w:rightFromText="180" w:vertAnchor="text" w:horzAnchor="margin" w:tblpXSpec="center" w:tblpY="-18"/>
        <w:tblW w:w="78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60"/>
        <w:gridCol w:w="1480"/>
        <w:gridCol w:w="1200"/>
        <w:gridCol w:w="1260"/>
        <w:gridCol w:w="1260"/>
        <w:gridCol w:w="1260"/>
      </w:tblGrid>
      <w:tr w:rsidR="001D51D0" w:rsidRPr="008533D0" w:rsidTr="001D51D0">
        <w:trPr>
          <w:trHeight w:val="970"/>
        </w:trPr>
        <w:tc>
          <w:tcPr>
            <w:tcW w:w="13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>ՈՒղղորդող սլաք</w:t>
            </w:r>
          </w:p>
        </w:tc>
        <w:tc>
          <w:tcPr>
            <w:tcW w:w="148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pacing w:val="-1"/>
                <w:sz w:val="20"/>
                <w:szCs w:val="20"/>
                <w:lang w:val="hy-AM"/>
              </w:rPr>
              <w:t xml:space="preserve">ՈՒղղորդող սլաք </w:t>
            </w:r>
          </w:p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45°թեքության</w:t>
            </w:r>
          </w:p>
        </w:tc>
        <w:tc>
          <w:tcPr>
            <w:tcW w:w="120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Հրդեհային ծորակ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Հրդեհային սանդուղք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Կրակմարիչ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Հրդեհի դեպքում կիրառվող կապի միջոց</w:t>
            </w:r>
          </w:p>
        </w:tc>
      </w:tr>
      <w:tr w:rsidR="001D51D0" w:rsidRPr="008533D0" w:rsidTr="001D51D0">
        <w:trPr>
          <w:trHeight w:val="898"/>
        </w:trPr>
        <w:tc>
          <w:tcPr>
            <w:tcW w:w="13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23266" cy="723265"/>
                  <wp:effectExtent l="0" t="0" r="0" b="0"/>
                  <wp:docPr id="256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109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999" cy="731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33426" cy="733425"/>
                  <wp:effectExtent l="0" t="0" r="0" b="0"/>
                  <wp:docPr id="257" name="image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110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266" cy="73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36270" cy="736269"/>
                  <wp:effectExtent l="0" t="0" r="0" b="0"/>
                  <wp:docPr id="258" name="image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111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904" cy="739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33425" cy="733425"/>
                  <wp:effectExtent l="0" t="0" r="0" b="0"/>
                  <wp:docPr id="259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112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733" cy="733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71525" cy="771525"/>
                  <wp:effectExtent l="0" t="0" r="0" b="0"/>
                  <wp:docPr id="260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113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849" cy="771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noProof/>
                <w:sz w:val="20"/>
                <w:szCs w:val="20"/>
              </w:rPr>
              <w:drawing>
                <wp:inline distT="0" distB="0" distL="0" distR="0">
                  <wp:extent cx="742951" cy="742950"/>
                  <wp:effectExtent l="0" t="0" r="0" b="0"/>
                  <wp:docPr id="261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14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278" cy="743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1D0" w:rsidRPr="008533D0" w:rsidTr="001D51D0">
        <w:trPr>
          <w:trHeight w:val="340"/>
        </w:trPr>
        <w:tc>
          <w:tcPr>
            <w:tcW w:w="13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4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01-01</w:t>
            </w:r>
          </w:p>
        </w:tc>
        <w:tc>
          <w:tcPr>
            <w:tcW w:w="148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4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01-02</w:t>
            </w:r>
          </w:p>
        </w:tc>
        <w:tc>
          <w:tcPr>
            <w:tcW w:w="120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02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03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04</w:t>
            </w: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F</w:t>
            </w:r>
            <w:r w:rsidRPr="008533D0">
              <w:rPr>
                <w:rFonts w:ascii="GHEA Grapalat" w:hAnsi="GHEA Grapalat"/>
                <w:spacing w:val="-3"/>
                <w:sz w:val="20"/>
                <w:szCs w:val="20"/>
                <w:lang w:val="hy-AM"/>
              </w:rPr>
              <w:t xml:space="preserve"> </w:t>
            </w:r>
            <w:r w:rsidRPr="008533D0">
              <w:rPr>
                <w:rFonts w:ascii="GHEA Grapalat" w:hAnsi="GHEA Grapalat"/>
                <w:sz w:val="20"/>
                <w:szCs w:val="20"/>
                <w:lang w:val="hy-AM"/>
              </w:rPr>
              <w:t>05</w:t>
            </w:r>
          </w:p>
        </w:tc>
      </w:tr>
      <w:tr w:rsidR="001D51D0" w:rsidRPr="008533D0" w:rsidTr="001D51D0">
        <w:trPr>
          <w:trHeight w:val="340"/>
        </w:trPr>
        <w:tc>
          <w:tcPr>
            <w:tcW w:w="1360" w:type="dxa"/>
            <w:vAlign w:val="center"/>
          </w:tcPr>
          <w:p w:rsidR="001D51D0" w:rsidRPr="001D51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48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20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260" w:type="dxa"/>
            <w:vAlign w:val="center"/>
          </w:tcPr>
          <w:p w:rsidR="001D51D0" w:rsidRPr="008533D0" w:rsidRDefault="001D51D0" w:rsidP="001D51D0">
            <w:pPr>
              <w:pStyle w:val="TableParagraph"/>
              <w:spacing w:line="276" w:lineRule="auto"/>
              <w:ind w:left="45" w:right="135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1D51D0" w:rsidRPr="001D51D0" w:rsidRDefault="001D51D0" w:rsidP="001D51D0">
      <w:pPr>
        <w:pStyle w:val="ListParagraph"/>
        <w:numPr>
          <w:ilvl w:val="0"/>
          <w:numId w:val="3"/>
        </w:numPr>
        <w:jc w:val="center"/>
        <w:rPr>
          <w:rFonts w:ascii="GHEA Grapalat" w:hAnsi="GHEA Grapalat" w:cs="Times New Roman"/>
          <w:b/>
        </w:rPr>
      </w:pPr>
      <w:r w:rsidRPr="001D51D0">
        <w:rPr>
          <w:rFonts w:ascii="GHEA Grapalat" w:hAnsi="GHEA Grapalat" w:cs="Times New Roman"/>
          <w:b/>
        </w:rPr>
        <w:t>Էլեկտրաանվտանգության պայմանական նշաններ և ցուցանակներ</w:t>
      </w:r>
    </w:p>
    <w:p w:rsidR="001D51D0" w:rsidRDefault="001D51D0" w:rsidP="00D47255">
      <w:pPr>
        <w:rPr>
          <w:rFonts w:ascii="GHEA Grapalat" w:hAnsi="GHEA Grapalat" w:cs="Times New Roman"/>
          <w:b/>
          <w:lang w:val="en-US"/>
        </w:rPr>
      </w:pPr>
    </w:p>
    <w:p w:rsidR="00A10DF1" w:rsidRPr="001D51D0" w:rsidRDefault="00A10DF1" w:rsidP="00A10DF1">
      <w:pPr>
        <w:rPr>
          <w:rFonts w:ascii="GHEA Grapalat" w:hAnsi="GHEA Grapalat" w:cs="Times New Roman"/>
          <w:b/>
          <w:lang w:val="en-US"/>
        </w:rPr>
      </w:pPr>
    </w:p>
    <w:tbl>
      <w:tblPr>
        <w:tblStyle w:val="TableGrid"/>
        <w:tblpPr w:leftFromText="180" w:rightFromText="180" w:vertAnchor="text" w:horzAnchor="page" w:tblpX="2460" w:tblpY="-2015"/>
        <w:tblW w:w="0" w:type="auto"/>
        <w:tblLayout w:type="fixed"/>
        <w:tblLook w:val="04A0" w:firstRow="1" w:lastRow="0" w:firstColumn="1" w:lastColumn="0" w:noHBand="0" w:noVBand="1"/>
      </w:tblPr>
      <w:tblGrid>
        <w:gridCol w:w="2706"/>
        <w:gridCol w:w="2542"/>
        <w:gridCol w:w="2421"/>
      </w:tblGrid>
      <w:tr w:rsidR="00A10DF1" w:rsidRPr="008533D0" w:rsidTr="00AA5EAE">
        <w:trPr>
          <w:trHeight w:val="1596"/>
        </w:trPr>
        <w:tc>
          <w:tcPr>
            <w:tcW w:w="2706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9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1594485" cy="704850"/>
                      <wp:effectExtent l="37465" t="33020" r="34925" b="33655"/>
                      <wp:docPr id="26" name="Rectangl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4485" cy="704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Չ՛ՄԻԱՑՆԵԼ, </w:t>
                                  </w:r>
                                </w:p>
                                <w:p w:rsidR="00A10DF1" w:rsidRPr="00256CE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8"/>
                                      <w:szCs w:val="18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ՄԱՐԴԻԿ ԱՇԽԱՏՈՒՄ</w:t>
                                  </w:r>
                                  <w:r w:rsidRPr="00256CE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</w:rPr>
                                    <w:t xml:space="preserve"> </w:t>
                                  </w: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ԵՆ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64" o:spid="_x0000_s1026" style="width:125.55pt;height:5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" fillcolor="white [3201]" strokecolor="red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Չ՛ՄԻԱՑՆԵԼ, </w:t>
                            </w:r>
                          </w:p>
                          <w:p w:rsidR="00A10DF1" w:rsidRPr="00256CE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ՄԱՐԴԻԿ ԱՇԽԱՏՈՒՄ</w:t>
                            </w:r>
                            <w:r w:rsidRPr="00256CE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</w:rPr>
                              <w:t xml:space="preserve"> </w:t>
                            </w: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ԵՆ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542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10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452245" cy="699135"/>
                      <wp:effectExtent l="28575" t="33020" r="33655" b="29845"/>
                      <wp:docPr id="25" name="Rectangl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52245" cy="6991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 xml:space="preserve">Չ՛ՄԻԱՑՆԵԼ, </w:t>
                                  </w:r>
                                </w:p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ԳԾՈՒՄ ԱՇԽԱՏՈՒՄ ԵՆ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65" o:spid="_x0000_s1027" style="width:114.35pt;height:5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" fillcolor="red" strokecolor="red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Չ՛ՄԻԱՑՆԵԼ, </w:t>
                            </w:r>
                          </w:p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>ԳԾՈՒՄ ԱՇԽԱՏՈՒՄ ԵՆ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21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355090" cy="690245"/>
                      <wp:effectExtent l="36195" t="28575" r="37465" b="33655"/>
                      <wp:docPr id="24" name="Rectangl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5090" cy="6902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Չ՛ԲԱՑԵԼ, </w:t>
                                  </w:r>
                                </w:p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ՄԱՐԴԻԿ ԱՇԽԱՏՈՒՄ ԵՆ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66" o:spid="_x0000_s1028" style="width:106.7pt;height:54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" fillcolor="white [3201]" strokecolor="red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Չ՛ԲԱՑԵԼ, </w:t>
                            </w:r>
                          </w:p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ՄԱՐԴԻԿ ԱՇԽԱՏՈՒՄ ԵՆ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A10DF1" w:rsidRPr="008533D0" w:rsidTr="00AA5EAE">
        <w:trPr>
          <w:trHeight w:val="1560"/>
        </w:trPr>
        <w:tc>
          <w:tcPr>
            <w:tcW w:w="2706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9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595755" cy="714375"/>
                      <wp:effectExtent l="37465" t="36830" r="33655" b="29845"/>
                      <wp:docPr id="23" name="Rectangl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5755" cy="714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 xml:space="preserve">Չ՛ԲԱՑԵԼ, </w:t>
                                  </w:r>
                                </w:p>
                                <w:p w:rsidR="00A10DF1" w:rsidRPr="00256CE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ԳԾՈՒՄ ԱՇԽԱՏՈՒՄ</w:t>
                                  </w:r>
                                  <w:r w:rsidRPr="00256CE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 ԵՆ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67" o:spid="_x0000_s1029" style="width:125.65pt;height:5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" fillcolor="red" strokecolor="red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Չ՛ԲԱՑԵԼ, </w:t>
                            </w:r>
                          </w:p>
                          <w:p w:rsidR="00A10DF1" w:rsidRPr="00256CE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>ԳԾՈՒՄ ԱՇԽԱՏՈՒՄ</w:t>
                            </w:r>
                            <w:r w:rsidRPr="00256CE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</w:rPr>
                              <w:t xml:space="preserve"> ԵՆ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542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10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59055</wp:posOffset>
                      </wp:positionV>
                      <wp:extent cx="379730" cy="492760"/>
                      <wp:effectExtent l="0" t="0" r="0" b="0"/>
                      <wp:wrapNone/>
                      <wp:docPr id="22" name="Text Box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9730" cy="49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10DF1" w:rsidRDefault="00A10DF1" w:rsidP="00A10DF1">
                                  <w:r w:rsidRPr="006F1F2B">
                                    <w:rPr>
                                      <w:rFonts w:ascii="Arial" w:hAnsi="Arial"/>
                                      <w:noProof/>
                                      <w:lang w:val="en-US" w:eastAsia="en-US"/>
                                    </w:rPr>
                                    <w:drawing>
                                      <wp:inline distT="0" distB="0" distL="0" distR="0">
                                        <wp:extent cx="196850" cy="431195"/>
                                        <wp:effectExtent l="0" t="0" r="0" b="6985"/>
                                        <wp:docPr id="266" name="image198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0" name="image198.png"/>
                                                <pic:cNvPicPr/>
                                              </pic:nvPicPr>
                                              <pic:blipFill rotWithShape="1">
                                                <a:blip r:embed="rId51" cstate="print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8">
                                                          <a14:imgEffect>
                                                            <a14:sharpenSoften amount="25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9294" t="13910" r="74442" b="1499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6747" cy="452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2" o:spid="_x0000_s1030" type="#_x0000_t202" style="position:absolute;left:0;text-align:left;margin-left:1.95pt;margin-top:4.65pt;width:29.9pt;height:38.8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" fillcolor="white [3201]" stroked="f" strokeweight=".5pt">
                      <v:path arrowok="t"/>
                      <v:textbox>
                        <w:txbxContent>
                          <w:p w:rsidR="00A10DF1" w:rsidRDefault="00A10DF1" w:rsidP="00A10DF1">
                            <w:r w:rsidRPr="006F1F2B">
                              <w:rPr>
                                <w:rFonts w:ascii="Arial" w:hAnsi="Arial"/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96850" cy="431195"/>
                                  <wp:effectExtent l="0" t="0" r="0" b="6985"/>
                                  <wp:docPr id="266" name="image19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0" name="image198.png"/>
                                          <pic:cNvPicPr/>
                                        </pic:nvPicPr>
                                        <pic:blipFill rotWithShape="1">
                                          <a:blip r:embed="rId51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sharpenSoften amount="25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9294" t="13910" r="74442" b="149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747" cy="452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476375" cy="601980"/>
                      <wp:effectExtent l="28575" t="31750" r="28575" b="33020"/>
                      <wp:docPr id="21" name="Rectangl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6375" cy="6019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5C19F1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5C19F1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ԿԱՆԳՆԻ՛Ր, </w:t>
                                  </w:r>
                                </w:p>
                                <w:p w:rsidR="00A10DF1" w:rsidRPr="005C19F1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5C19F1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ԿՅԱՆՔԻ ՀԱՄԱՐ ՎՏԱՆԳԱՎՈՐ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69" o:spid="_x0000_s1031" style="width:116.25pt;height:4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" fillcolor="white [3201]" strokecolor="red" strokeweight="4.5pt">
                      <v:textbox>
                        <w:txbxContent>
                          <w:p w:rsidR="00A10DF1" w:rsidRPr="005C19F1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5C19F1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ԿԱՆԳՆԻ՛Ր, </w:t>
                            </w:r>
                          </w:p>
                          <w:p w:rsidR="00A10DF1" w:rsidRPr="005C19F1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5C19F1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ԿՅԱՆՔԻ ՀԱՄԱՐ ՎՏԱՆԳԱՎՈՐ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21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151765</wp:posOffset>
                      </wp:positionH>
                      <wp:positionV relativeFrom="paragraph">
                        <wp:posOffset>80010</wp:posOffset>
                      </wp:positionV>
                      <wp:extent cx="360680" cy="452120"/>
                      <wp:effectExtent l="0" t="0" r="0" b="0"/>
                      <wp:wrapNone/>
                      <wp:docPr id="20" name="Text Box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0680" cy="452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10DF1" w:rsidRDefault="00A10DF1" w:rsidP="00A10DF1">
                                  <w:r w:rsidRPr="006F1F2B">
                                    <w:rPr>
                                      <w:rFonts w:ascii="Arial" w:hAnsi="Arial"/>
                                      <w:noProof/>
                                      <w:lang w:val="en-US" w:eastAsia="en-US"/>
                                    </w:rPr>
                                    <w:drawing>
                                      <wp:inline distT="0" distB="0" distL="0" distR="0">
                                        <wp:extent cx="196836" cy="350614"/>
                                        <wp:effectExtent l="0" t="0" r="0" b="0"/>
                                        <wp:docPr id="267" name="image198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0" name="image198.png"/>
                                                <pic:cNvPicPr/>
                                              </pic:nvPicPr>
                                              <pic:blipFill rotWithShape="1">
                                                <a:blip r:embed="rId51" cstate="print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8">
                                                          <a14:imgEffect>
                                                            <a14:sharpenSoften amount="25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9294" t="13910" r="74442" b="1499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43667" cy="43403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" o:spid="_x0000_s1032" type="#_x0000_t202" style="position:absolute;left:0;text-align:left;margin-left:11.95pt;margin-top:6.3pt;width:28.4pt;height:35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" fillcolor="white [3201]" stroked="f" strokeweight=".5pt">
                      <v:path arrowok="t"/>
                      <v:textbox>
                        <w:txbxContent>
                          <w:p w:rsidR="00A10DF1" w:rsidRDefault="00A10DF1" w:rsidP="00A10DF1">
                            <w:r w:rsidRPr="006F1F2B">
                              <w:rPr>
                                <w:rFonts w:ascii="Arial" w:hAnsi="Arial"/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96836" cy="350614"/>
                                  <wp:effectExtent l="0" t="0" r="0" b="0"/>
                                  <wp:docPr id="267" name="image19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0" name="image198.png"/>
                                          <pic:cNvPicPr/>
                                        </pic:nvPicPr>
                                        <pic:blipFill rotWithShape="1">
                                          <a:blip r:embed="rId51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sharpenSoften amount="25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9294" t="13910" r="74442" b="149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667" cy="4340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327150" cy="584200"/>
                      <wp:effectExtent l="31115" t="31750" r="32385" b="31750"/>
                      <wp:docPr id="19" name="Rectangl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7150" cy="584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5C19F1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5C19F1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ՄԱԼՈՒԽԸ </w:t>
                                  </w:r>
                                </w:p>
                                <w:p w:rsidR="00A10DF1" w:rsidRPr="005C19F1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5C19F1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ԼԱՐՄԱՆ</w:t>
                                  </w:r>
                                </w:p>
                                <w:p w:rsidR="00A10DF1" w:rsidRPr="005C19F1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5C19F1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 ՏԱԿ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1" o:spid="_x0000_s1033" style="width:104.5pt;height:4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" fillcolor="white [3201]" strokecolor="red" strokeweight="4.5pt">
                      <v:textbox>
                        <w:txbxContent>
                          <w:p w:rsidR="00A10DF1" w:rsidRPr="005C19F1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5C19F1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ՄԱԼՈՒԽԸ </w:t>
                            </w:r>
                          </w:p>
                          <w:p w:rsidR="00A10DF1" w:rsidRPr="005C19F1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5C19F1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ԼԱՐՄԱՆ</w:t>
                            </w:r>
                          </w:p>
                          <w:p w:rsidR="00A10DF1" w:rsidRPr="005C19F1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5C19F1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 ՏԱԿ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A10DF1" w:rsidRPr="008533D0" w:rsidTr="00AA5EAE">
        <w:trPr>
          <w:trHeight w:val="1523"/>
        </w:trPr>
        <w:tc>
          <w:tcPr>
            <w:tcW w:w="2706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left="-90"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597025" cy="689610"/>
                      <wp:effectExtent l="37465" t="31115" r="32385" b="31750"/>
                      <wp:docPr id="18" name="Rectangl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7025" cy="6896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  <a:ln w="5715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Չ՛ՄԻԱՑՆԵԼ, </w:t>
                                  </w:r>
                                </w:p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ՄԱԼՈՒԽԸ ՎՆԱՍՎԱԾ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2" o:spid="_x0000_s1034" style="width:125.75pt;height:5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" fillcolor="#ffc000" strokecolor="black [3213]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Չ՛ՄԻԱՑՆԵԼ, </w:t>
                            </w:r>
                          </w:p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  <w:t>ՄԱԼՈՒԽԸ ՎՆԱՍՎԱԾ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542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104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79375</wp:posOffset>
                      </wp:positionV>
                      <wp:extent cx="379730" cy="506730"/>
                      <wp:effectExtent l="0" t="0" r="0" b="0"/>
                      <wp:wrapNone/>
                      <wp:docPr id="17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9730" cy="5067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10DF1" w:rsidRDefault="00A10DF1" w:rsidP="00A10DF1">
                                  <w:r w:rsidRPr="006F1F2B">
                                    <w:rPr>
                                      <w:rFonts w:ascii="Arial" w:hAnsi="Arial"/>
                                      <w:noProof/>
                                      <w:lang w:val="en-US" w:eastAsia="en-US"/>
                                    </w:rPr>
                                    <w:drawing>
                                      <wp:inline distT="0" distB="0" distL="0" distR="0">
                                        <wp:extent cx="196850" cy="431195"/>
                                        <wp:effectExtent l="0" t="0" r="0" b="6985"/>
                                        <wp:docPr id="268" name="image198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0" name="image198.png"/>
                                                <pic:cNvPicPr/>
                                              </pic:nvPicPr>
                                              <pic:blipFill rotWithShape="1">
                                                <a:blip r:embed="rId51" cstate="print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8">
                                                          <a14:imgEffect>
                                                            <a14:sharpenSoften amount="25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9294" t="13910" r="74442" b="1499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6747" cy="452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o:spid="_x0000_s1035" type="#_x0000_t202" style="position:absolute;left:0;text-align:left;margin-left:5.45pt;margin-top:6.25pt;width:29.9pt;height:39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" filled="f" stroked="f" strokeweight=".5pt">
                      <v:path arrowok="t"/>
                      <v:textbox>
                        <w:txbxContent>
                          <w:p w:rsidR="00A10DF1" w:rsidRDefault="00A10DF1" w:rsidP="00A10DF1">
                            <w:r w:rsidRPr="006F1F2B">
                              <w:rPr>
                                <w:rFonts w:ascii="Arial" w:hAnsi="Arial"/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96850" cy="431195"/>
                                  <wp:effectExtent l="0" t="0" r="0" b="6985"/>
                                  <wp:docPr id="268" name="image19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0" name="image198.png"/>
                                          <pic:cNvPicPr/>
                                        </pic:nvPicPr>
                                        <pic:blipFill rotWithShape="1">
                                          <a:blip r:embed="rId51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sharpenSoften amount="25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9294" t="13910" r="74442" b="149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747" cy="452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499235" cy="713740"/>
                      <wp:effectExtent l="33020" t="31115" r="29845" b="36195"/>
                      <wp:docPr id="16" name="Rectangl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9235" cy="7137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 xml:space="preserve">ԲԱՐՁՐ ԼԱՐՈՒՄ </w:t>
                                  </w:r>
                                </w:p>
                                <w:p w:rsidR="00A10DF1" w:rsidRPr="00C51749" w:rsidRDefault="00A10DF1" w:rsidP="00A10DF1">
                                  <w:pPr>
                                    <w:ind w:left="27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ԿՅԱՆՔԻ ՀԱՄԱՐ ՎՏԱՆԳԱՎՈՐ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4" o:spid="_x0000_s1036" style="width:118.05pt;height:56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" fillcolor="white [3201]" strokecolor="red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 xml:space="preserve">ԲԱՐՁՐ ԼԱՐՈՒՄ </w:t>
                            </w:r>
                          </w:p>
                          <w:p w:rsidR="00A10DF1" w:rsidRPr="00C51749" w:rsidRDefault="00A10DF1" w:rsidP="00A10DF1">
                            <w:pPr>
                              <w:ind w:left="27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ԿՅԱՆՔԻ ՀԱՄԱՐ ՎՏԱՆԳԱՎՈՐ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21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99695</wp:posOffset>
                      </wp:positionV>
                      <wp:extent cx="379730" cy="506730"/>
                      <wp:effectExtent l="0" t="0" r="0" b="0"/>
                      <wp:wrapNone/>
                      <wp:docPr id="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9730" cy="5067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10DF1" w:rsidRDefault="00A10DF1" w:rsidP="00A10DF1">
                                  <w:r w:rsidRPr="006F1F2B">
                                    <w:rPr>
                                      <w:rFonts w:ascii="Arial" w:hAnsi="Arial"/>
                                      <w:noProof/>
                                      <w:lang w:val="en-US" w:eastAsia="en-US"/>
                                    </w:rPr>
                                    <w:drawing>
                                      <wp:inline distT="0" distB="0" distL="0" distR="0">
                                        <wp:extent cx="196850" cy="431195"/>
                                        <wp:effectExtent l="0" t="0" r="0" b="6985"/>
                                        <wp:docPr id="269" name="image198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0" name="image198.png"/>
                                                <pic:cNvPicPr/>
                                              </pic:nvPicPr>
                                              <pic:blipFill rotWithShape="1">
                                                <a:blip r:embed="rId51" cstate="print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8">
                                                          <a14:imgEffect>
                                                            <a14:sharpenSoften amount="25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9294" t="13910" r="74442" b="1499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6747" cy="452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37" type="#_x0000_t202" style="position:absolute;left:0;text-align:left;margin-left:6.05pt;margin-top:7.85pt;width:29.9pt;height:39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" fillcolor="white [3201]" stroked="f" strokeweight=".5pt">
                      <v:path arrowok="t"/>
                      <v:textbox>
                        <w:txbxContent>
                          <w:p w:rsidR="00A10DF1" w:rsidRDefault="00A10DF1" w:rsidP="00A10DF1">
                            <w:r w:rsidRPr="006F1F2B">
                              <w:rPr>
                                <w:rFonts w:ascii="Arial" w:hAnsi="Arial"/>
                                <w:noProof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96850" cy="431195"/>
                                  <wp:effectExtent l="0" t="0" r="0" b="6985"/>
                                  <wp:docPr id="269" name="image19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0" name="image198.png"/>
                                          <pic:cNvPicPr/>
                                        </pic:nvPicPr>
                                        <pic:blipFill rotWithShape="1">
                                          <a:blip r:embed="rId51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sharpenSoften amount="25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9294" t="13910" r="74442" b="149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747" cy="452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346835" cy="676275"/>
                      <wp:effectExtent l="31115" t="31115" r="31750" b="35560"/>
                      <wp:docPr id="3" name="Rectangl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6835" cy="676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  <a:ln w="5715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6F6273" w:rsidRDefault="00A10DF1" w:rsidP="00A10DF1">
                                  <w:pPr>
                                    <w:ind w:left="446" w:right="-158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6F6273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ՑԱՆՑԻ ԲԱԺԱՆՈՒՄ</w:t>
                                  </w:r>
                                </w:p>
                                <w:p w:rsidR="00A10DF1" w:rsidRPr="006F6273" w:rsidRDefault="00A10DF1" w:rsidP="00A10DF1">
                                  <w:pPr>
                                    <w:ind w:left="446" w:right="-158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6F6273">
                                    <w:rPr>
                                      <w:rFonts w:ascii="Arial" w:hAnsi="Arial"/>
                                      <w:b/>
                                      <w:bCs/>
                                      <w:color w:val="FF0000"/>
                                      <w:sz w:val="16"/>
                                      <w:szCs w:val="16"/>
                                    </w:rPr>
                                    <w:t>ՄԱԼՈՒԽԸ ԼԱՐՄԱՆ ՏԱԿ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6" o:spid="_x0000_s1038" style="width:106.05pt;height:5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" fillcolor="#ffc000" strokecolor="red" strokeweight="4.5pt">
                      <v:textbox>
                        <w:txbxContent>
                          <w:p w:rsidR="00A10DF1" w:rsidRPr="006F6273" w:rsidRDefault="00A10DF1" w:rsidP="00A10DF1">
                            <w:pPr>
                              <w:ind w:left="446" w:right="-158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6F6273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ՑԱՆՑԻ ԲԱԺԱՆՈՒՄ</w:t>
                            </w:r>
                          </w:p>
                          <w:p w:rsidR="00A10DF1" w:rsidRPr="006F6273" w:rsidRDefault="00A10DF1" w:rsidP="00A10DF1">
                            <w:pPr>
                              <w:ind w:left="446" w:right="-158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6F6273">
                              <w:rPr>
                                <w:rFonts w:ascii="Arial" w:hAnsi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ՄԱԼՈՒԽԸ ԼԱՐՄԱՆ ՏԱԿ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A10DF1" w:rsidRPr="008533D0" w:rsidTr="00AA5EAE">
        <w:trPr>
          <w:trHeight w:val="1145"/>
        </w:trPr>
        <w:tc>
          <w:tcPr>
            <w:tcW w:w="2706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right="-30" w:hanging="18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541780" cy="474980"/>
                      <wp:effectExtent l="37465" t="32385" r="30480" b="35560"/>
                      <wp:docPr id="2" name="Rectangl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1780" cy="474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 w="57150">
                                <a:solidFill>
                                  <a:srgbClr val="0070C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Pr="00C51749" w:rsidRDefault="00A10DF1" w:rsidP="00A10DF1">
                                  <w:pPr>
                                    <w:ind w:left="-180"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ՀՈՂԱԿՑՎԱԾ 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7" o:spid="_x0000_s1039" style="width:121.4pt;height:3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" fillcolor="#0070c0" strokecolor="#0070c0" strokeweight="4.5pt">
                      <v:textbox>
                        <w:txbxContent>
                          <w:p w:rsidR="00A10DF1" w:rsidRPr="00C51749" w:rsidRDefault="00A10DF1" w:rsidP="00A10DF1">
                            <w:pPr>
                              <w:ind w:left="-180"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  <w:t>ՀՈՂԱԿՑՎԱԾ Է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542" w:type="dxa"/>
            <w:vAlign w:val="center"/>
          </w:tcPr>
          <w:p w:rsidR="00A10DF1" w:rsidRPr="008533D0" w:rsidRDefault="00512372" w:rsidP="00AA5EAE">
            <w:pPr>
              <w:pStyle w:val="BodyText"/>
              <w:spacing w:line="276" w:lineRule="auto"/>
              <w:ind w:left="-115"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 w:val="0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>
                      <wp:extent cx="1464945" cy="508000"/>
                      <wp:effectExtent l="38100" t="41910" r="40005" b="40640"/>
                      <wp:docPr id="1" name="Rectangl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4945" cy="508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76200">
                                <a:solidFill>
                                  <a:srgbClr val="0070C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0DF1" w:rsidRDefault="00A10DF1" w:rsidP="00A10DF1">
                                  <w:pPr>
                                    <w:spacing w:line="360" w:lineRule="auto"/>
                                    <w:ind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ԱՇԽԱՏԵԼ </w:t>
                                  </w:r>
                                </w:p>
                                <w:p w:rsidR="00A10DF1" w:rsidRPr="00C51749" w:rsidRDefault="00A10DF1" w:rsidP="00A10DF1">
                                  <w:pPr>
                                    <w:spacing w:line="360" w:lineRule="auto"/>
                                    <w:ind w:right="-165"/>
                                    <w:jc w:val="center"/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C51749">
                                    <w:rPr>
                                      <w:rFonts w:ascii="Arial" w:hAnsi="Arial"/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ԱՅՍՏԵՂ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278" o:spid="_x0000_s1040" style="width:115.35pt;height:4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" fillcolor="white [3201]" strokecolor="#0070c0" strokeweight="6pt">
                      <v:textbox>
                        <w:txbxContent>
                          <w:p w:rsidR="00A10DF1" w:rsidRDefault="00A10DF1" w:rsidP="00A10DF1">
                            <w:pPr>
                              <w:spacing w:line="360" w:lineRule="auto"/>
                              <w:ind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ԱՇԽԱՏԵԼ </w:t>
                            </w:r>
                          </w:p>
                          <w:p w:rsidR="00A10DF1" w:rsidRPr="00C51749" w:rsidRDefault="00A10DF1" w:rsidP="00A10DF1">
                            <w:pPr>
                              <w:spacing w:line="360" w:lineRule="auto"/>
                              <w:ind w:right="-165"/>
                              <w:jc w:val="center"/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C51749">
                              <w:rPr>
                                <w:rFonts w:ascii="Arial" w:hAnsi="Arial"/>
                                <w:b/>
                                <w:bCs/>
                                <w:sz w:val="16"/>
                                <w:szCs w:val="16"/>
                              </w:rPr>
                              <w:t>ԱՅՍՏԵՂ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21" w:type="dxa"/>
            <w:vAlign w:val="center"/>
          </w:tcPr>
          <w:p w:rsidR="00A10DF1" w:rsidRPr="008533D0" w:rsidRDefault="00A10DF1" w:rsidP="00AA5EAE">
            <w:pPr>
              <w:pStyle w:val="BodyText"/>
              <w:spacing w:line="276" w:lineRule="auto"/>
              <w:ind w:right="-30"/>
              <w:jc w:val="center"/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</w:pPr>
            <w:r w:rsidRPr="008533D0">
              <w:rPr>
                <w:rFonts w:ascii="GHEA Grapalat" w:hAnsi="GHEA Grapalat"/>
                <w:b w:val="0"/>
                <w:sz w:val="20"/>
                <w:szCs w:val="20"/>
                <w:lang w:val="hy-AM"/>
              </w:rPr>
              <w:t>և այլն</w:t>
            </w:r>
          </w:p>
        </w:tc>
      </w:tr>
    </w:tbl>
    <w:p w:rsidR="00A10DF1" w:rsidRPr="008533D0" w:rsidRDefault="00A10DF1" w:rsidP="00A10DF1">
      <w:pPr>
        <w:rPr>
          <w:rFonts w:ascii="GHEA Grapalat" w:hAnsi="GHEA Grapalat" w:cs="Times New Roman"/>
        </w:rPr>
      </w:pPr>
    </w:p>
    <w:p w:rsidR="00D47255" w:rsidRPr="001D51D0" w:rsidRDefault="00D47255" w:rsidP="001D51D0">
      <w:pPr>
        <w:pStyle w:val="ListParagraph"/>
        <w:numPr>
          <w:ilvl w:val="0"/>
          <w:numId w:val="3"/>
        </w:numPr>
        <w:jc w:val="center"/>
        <w:rPr>
          <w:rFonts w:ascii="GHEA Grapalat" w:hAnsi="GHEA Grapalat" w:cs="Times New Roman"/>
        </w:rPr>
      </w:pPr>
      <w:r w:rsidRPr="001D51D0">
        <w:rPr>
          <w:rFonts w:ascii="GHEA Grapalat" w:hAnsi="GHEA Grapalat" w:cs="Times New Roman"/>
          <w:b/>
        </w:rPr>
        <w:t>Համակցված անվտանգության նշանների ներդրման օրինակ</w:t>
      </w:r>
    </w:p>
    <w:p w:rsidR="00D47255" w:rsidRPr="008533D0" w:rsidRDefault="001D51D0" w:rsidP="00D47255">
      <w:pPr>
        <w:ind w:right="-30"/>
        <w:jc w:val="center"/>
        <w:rPr>
          <w:rFonts w:ascii="GHEA Grapalat" w:hAnsi="GHEA Grapalat" w:cs="Times New Roman"/>
        </w:rPr>
      </w:pPr>
      <w:r>
        <w:rPr>
          <w:rFonts w:ascii="GHEA Grapalat" w:hAnsi="GHEA Grapalat" w:cs="Times New Roman"/>
          <w:noProof/>
          <w:lang w:val="en-US" w:eastAsia="en-US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139700</wp:posOffset>
            </wp:positionV>
            <wp:extent cx="4604385" cy="3689350"/>
            <wp:effectExtent l="19050" t="0" r="5715" b="0"/>
            <wp:wrapNone/>
            <wp:docPr id="386" name="Рисунок 217" descr="C:\Users\Hasul\Download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sul\Downloads\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38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7255" w:rsidRPr="008533D0" w:rsidRDefault="00D47255" w:rsidP="00D47255">
      <w:pPr>
        <w:rPr>
          <w:rFonts w:ascii="GHEA Grapalat" w:hAnsi="GHEA Grapalat" w:cs="Times New Roman"/>
        </w:rPr>
      </w:pPr>
      <w:bookmarkStart w:id="1" w:name="_TOC_250001"/>
      <w:bookmarkEnd w:id="1"/>
    </w:p>
    <w:p w:rsidR="00BA118F" w:rsidRPr="001D51D0" w:rsidRDefault="00BA118F" w:rsidP="001D51D0">
      <w:pPr>
        <w:rPr>
          <w:lang w:val="en-US"/>
        </w:rPr>
      </w:pPr>
    </w:p>
    <w:sectPr w:rsidR="00BA118F" w:rsidRPr="001D51D0" w:rsidSect="001D51D0">
      <w:pgSz w:w="11907" w:h="16839" w:code="9"/>
      <w:pgMar w:top="1080" w:right="747" w:bottom="90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83732"/>
    <w:multiLevelType w:val="hybridMultilevel"/>
    <w:tmpl w:val="647AFBE0"/>
    <w:lvl w:ilvl="0" w:tplc="9260D7AC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548DD4" w:themeColor="text2" w:themeTint="9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F60ACA"/>
    <w:multiLevelType w:val="hybridMultilevel"/>
    <w:tmpl w:val="7A36FB62"/>
    <w:lvl w:ilvl="0" w:tplc="9BBE78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FC724B"/>
    <w:multiLevelType w:val="hybridMultilevel"/>
    <w:tmpl w:val="F2A4FFC8"/>
    <w:lvl w:ilvl="0" w:tplc="9260D7AC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548DD4" w:themeColor="text2" w:themeTint="9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B71C4B"/>
    <w:multiLevelType w:val="hybridMultilevel"/>
    <w:tmpl w:val="53067076"/>
    <w:lvl w:ilvl="0" w:tplc="9260D7AC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548DD4" w:themeColor="text2" w:themeTint="9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B22855"/>
    <w:multiLevelType w:val="hybridMultilevel"/>
    <w:tmpl w:val="F134204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C7B695E"/>
    <w:multiLevelType w:val="hybridMultilevel"/>
    <w:tmpl w:val="2E56020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8E66A4B"/>
    <w:multiLevelType w:val="hybridMultilevel"/>
    <w:tmpl w:val="0220E16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B152700"/>
    <w:multiLevelType w:val="hybridMultilevel"/>
    <w:tmpl w:val="7C0E8DCC"/>
    <w:lvl w:ilvl="0" w:tplc="9C8666E2">
      <w:start w:val="7"/>
      <w:numFmt w:val="bullet"/>
      <w:lvlText w:val="-"/>
      <w:lvlJc w:val="left"/>
      <w:pPr>
        <w:ind w:left="790" w:hanging="360"/>
      </w:pPr>
      <w:rPr>
        <w:rFonts w:ascii="GHEA Grapalat" w:eastAsiaTheme="minorHAnsi" w:hAnsi="GHEA Grapalat" w:cs="Arial" w:hint="default"/>
      </w:rPr>
    </w:lvl>
    <w:lvl w:ilvl="1" w:tplc="04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8" w15:restartNumberingAfterBreak="0">
    <w:nsid w:val="7F750376"/>
    <w:multiLevelType w:val="multilevel"/>
    <w:tmpl w:val="448C07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7"/>
  </w:num>
  <w:num w:numId="5">
    <w:abstractNumId w:val="6"/>
  </w:num>
  <w:num w:numId="6">
    <w:abstractNumId w:val="2"/>
  </w:num>
  <w:num w:numId="7">
    <w:abstractNumId w:val="5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7255"/>
    <w:rsid w:val="000B6561"/>
    <w:rsid w:val="000C29EA"/>
    <w:rsid w:val="00173B52"/>
    <w:rsid w:val="001D51D0"/>
    <w:rsid w:val="00327999"/>
    <w:rsid w:val="003733AA"/>
    <w:rsid w:val="0038599D"/>
    <w:rsid w:val="00396F5F"/>
    <w:rsid w:val="005030A1"/>
    <w:rsid w:val="00512372"/>
    <w:rsid w:val="005D6454"/>
    <w:rsid w:val="00622A53"/>
    <w:rsid w:val="006B7259"/>
    <w:rsid w:val="00702FF5"/>
    <w:rsid w:val="00711E94"/>
    <w:rsid w:val="00731350"/>
    <w:rsid w:val="00767C2E"/>
    <w:rsid w:val="008376C0"/>
    <w:rsid w:val="008610B4"/>
    <w:rsid w:val="00865385"/>
    <w:rsid w:val="008F06E9"/>
    <w:rsid w:val="009554B8"/>
    <w:rsid w:val="00962811"/>
    <w:rsid w:val="00981838"/>
    <w:rsid w:val="009C22D3"/>
    <w:rsid w:val="00A10DF1"/>
    <w:rsid w:val="00AE2C39"/>
    <w:rsid w:val="00B1560A"/>
    <w:rsid w:val="00B3507E"/>
    <w:rsid w:val="00B36B87"/>
    <w:rsid w:val="00B40D61"/>
    <w:rsid w:val="00BA118F"/>
    <w:rsid w:val="00BA14AF"/>
    <w:rsid w:val="00C313DB"/>
    <w:rsid w:val="00D47255"/>
    <w:rsid w:val="00D87F00"/>
    <w:rsid w:val="00DF1212"/>
    <w:rsid w:val="00E90073"/>
    <w:rsid w:val="00ED502D"/>
    <w:rsid w:val="00F73BFE"/>
    <w:rsid w:val="00F852FD"/>
    <w:rsid w:val="00FF5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855D1D"/>
  <w15:docId w15:val="{39D811BD-E516-4910-812B-DB330F7976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7255"/>
    <w:pPr>
      <w:spacing w:after="0" w:line="240" w:lineRule="auto"/>
    </w:pPr>
    <w:rPr>
      <w:rFonts w:ascii="Calibri" w:eastAsia="Calibri" w:hAnsi="Calibri" w:cs="Arial"/>
      <w:sz w:val="20"/>
      <w:szCs w:val="20"/>
      <w:lang w:val="hy-AM" w:eastAsia="hy-A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Bullets,List Paragraph 1,List_Paragraph,Multilevel para_II,List Paragraph1,References,List Paragraph (numbered (a)),IBL List Paragraph,List Paragraph nowy,Numbered List Paragraph,OBC Bullet,List Paragraph11"/>
    <w:basedOn w:val="Normal"/>
    <w:link w:val="ListParagraphChar"/>
    <w:uiPriority w:val="34"/>
    <w:qFormat/>
    <w:rsid w:val="00D47255"/>
    <w:pPr>
      <w:widowControl w:val="0"/>
      <w:autoSpaceDE w:val="0"/>
      <w:autoSpaceDN w:val="0"/>
      <w:spacing w:before="155"/>
      <w:ind w:left="103"/>
    </w:pPr>
    <w:rPr>
      <w:rFonts w:ascii="Tahoma" w:eastAsia="Tahoma" w:hAnsi="Tahoma" w:cs="Tahoma"/>
      <w:sz w:val="22"/>
      <w:szCs w:val="22"/>
      <w:lang w:val="en-US" w:eastAsia="en-US"/>
    </w:rPr>
  </w:style>
  <w:style w:type="character" w:customStyle="1" w:styleId="ListParagraphChar">
    <w:name w:val="List Paragraph Char"/>
    <w:aliases w:val="Akapit z listą BS Char,Bullets Char,List Paragraph 1 Char,List_Paragraph Char,Multilevel para_II Char,List Paragraph1 Char,References Char,List Paragraph (numbered (a)) Char,IBL List Paragraph Char,List Paragraph nowy Char"/>
    <w:link w:val="ListParagraph"/>
    <w:uiPriority w:val="34"/>
    <w:qFormat/>
    <w:rsid w:val="00D47255"/>
    <w:rPr>
      <w:rFonts w:ascii="Tahoma" w:eastAsia="Tahoma" w:hAnsi="Tahoma" w:cs="Tahoma"/>
    </w:rPr>
  </w:style>
  <w:style w:type="paragraph" w:customStyle="1" w:styleId="TableParagraph">
    <w:name w:val="Table Paragraph"/>
    <w:basedOn w:val="Normal"/>
    <w:uiPriority w:val="1"/>
    <w:qFormat/>
    <w:rsid w:val="00D47255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val="en-US" w:eastAsia="en-US"/>
    </w:rPr>
  </w:style>
  <w:style w:type="table" w:styleId="TableGrid">
    <w:name w:val="Table Grid"/>
    <w:basedOn w:val="TableNormal"/>
    <w:uiPriority w:val="39"/>
    <w:rsid w:val="00D472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D47255"/>
    <w:pPr>
      <w:spacing w:line="0" w:lineRule="atLeast"/>
      <w:jc w:val="both"/>
    </w:pPr>
    <w:rPr>
      <w:rFonts w:ascii="Times New Roman" w:eastAsia="Times New Roman" w:hAnsi="Times New Roman" w:cs="Times New Roman"/>
      <w:b/>
      <w:color w:val="000000"/>
      <w:sz w:val="28"/>
      <w:szCs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D47255"/>
    <w:rPr>
      <w:rFonts w:ascii="Times New Roman" w:eastAsia="Times New Roman" w:hAnsi="Times New Roman" w:cs="Times New Roman"/>
      <w:b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72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7255"/>
    <w:rPr>
      <w:rFonts w:ascii="Tahoma" w:eastAsia="Calibri" w:hAnsi="Tahoma" w:cs="Tahoma"/>
      <w:sz w:val="16"/>
      <w:szCs w:val="16"/>
      <w:lang w:val="hy-AM" w:eastAsia="hy-A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microsoft.com/office/2007/relationships/hdphoto" Target="NULL"/><Relationship Id="rId51" Type="http://schemas.openxmlformats.org/officeDocument/2006/relationships/image" Target="media/image46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1673</Words>
  <Characters>9537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a.boyajyan</dc:creator>
  <cp:keywords>https:/mul2-mud.gov.am/tasks/757809/oneclick?token=1912d9c34bcd938ab7a147886d7acf87</cp:keywords>
  <cp:lastModifiedBy>Heghine Musayelyan</cp:lastModifiedBy>
  <cp:revision>2</cp:revision>
  <dcterms:created xsi:type="dcterms:W3CDTF">2025-01-22T06:38:00Z</dcterms:created>
  <dcterms:modified xsi:type="dcterms:W3CDTF">2025-01-22T06:38:00Z</dcterms:modified>
</cp:coreProperties>
</file>